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57950" w14:textId="33A19FE7" w:rsidR="00824661" w:rsidRPr="000D21A7" w:rsidRDefault="000D21A7" w:rsidP="000D21A7">
      <w:pPr>
        <w:spacing w:after="80"/>
        <w:rPr>
          <w:rFonts w:asciiTheme="minorHAnsi" w:hAnsiTheme="minorHAnsi"/>
        </w:rPr>
      </w:pPr>
      <w:r>
        <w:rPr>
          <w:rFonts w:asciiTheme="minorHAnsi" w:eastAsia="Arial" w:hAnsiTheme="minorHAnsi" w:cs="Arial"/>
          <w:b/>
          <w:bCs/>
          <w:color w:val="1B3A5C"/>
          <w:sz w:val="52"/>
          <w:szCs w:val="52"/>
        </w:rPr>
        <w:t xml:space="preserve">DIOPA </w:t>
      </w:r>
      <w:r w:rsidR="00000000" w:rsidRPr="000D21A7">
        <w:rPr>
          <w:rFonts w:asciiTheme="minorHAnsi" w:eastAsia="Arial" w:hAnsiTheme="minorHAnsi" w:cs="Arial"/>
          <w:b/>
          <w:bCs/>
          <w:color w:val="1B3A5C"/>
          <w:sz w:val="52"/>
          <w:szCs w:val="52"/>
        </w:rPr>
        <w:t>Annual Ministry Review</w:t>
      </w:r>
    </w:p>
    <w:p w14:paraId="748BC5C1" w14:textId="77777777" w:rsidR="00824661" w:rsidRPr="000D21A7" w:rsidRDefault="00000000" w:rsidP="000D21A7">
      <w:pPr>
        <w:spacing w:after="60"/>
        <w:rPr>
          <w:rFonts w:asciiTheme="minorHAnsi" w:hAnsiTheme="minorHAnsi"/>
        </w:rPr>
      </w:pPr>
      <w:r w:rsidRPr="000D21A7">
        <w:rPr>
          <w:rFonts w:asciiTheme="minorHAnsi" w:eastAsia="Arial" w:hAnsiTheme="minorHAnsi" w:cs="Arial"/>
          <w:b/>
          <w:bCs/>
          <w:color w:val="4A7BA7"/>
          <w:sz w:val="30"/>
          <w:szCs w:val="30"/>
        </w:rPr>
        <w:t>Priest-in-Charge</w:t>
      </w:r>
    </w:p>
    <w:p w14:paraId="312E7932" w14:textId="77777777" w:rsidR="00824661" w:rsidRPr="000D21A7" w:rsidRDefault="00000000" w:rsidP="000D21A7">
      <w:pPr>
        <w:spacing w:after="240"/>
        <w:rPr>
          <w:rFonts w:asciiTheme="minorHAnsi" w:hAnsiTheme="minorHAnsi"/>
        </w:rPr>
      </w:pPr>
      <w:r w:rsidRPr="000D21A7">
        <w:rPr>
          <w:rFonts w:asciiTheme="minorHAnsi" w:eastAsia="Arial" w:hAnsiTheme="minorHAnsi" w:cs="Arial"/>
          <w:color w:val="777777"/>
          <w:sz w:val="22"/>
          <w:szCs w:val="22"/>
        </w:rPr>
        <w:t xml:space="preserve">[Parish </w:t>
      </w:r>
      <w:proofErr w:type="gramStart"/>
      <w:r w:rsidRPr="000D21A7">
        <w:rPr>
          <w:rFonts w:asciiTheme="minorHAnsi" w:eastAsia="Arial" w:hAnsiTheme="minorHAnsi" w:cs="Arial"/>
          <w:color w:val="777777"/>
          <w:sz w:val="22"/>
          <w:szCs w:val="22"/>
        </w:rPr>
        <w:t>Name]  •</w:t>
      </w:r>
      <w:proofErr w:type="gramEnd"/>
      <w:r w:rsidRPr="000D21A7">
        <w:rPr>
          <w:rFonts w:asciiTheme="minorHAnsi" w:eastAsia="Arial" w:hAnsiTheme="minorHAnsi" w:cs="Arial"/>
          <w:color w:val="777777"/>
          <w:sz w:val="22"/>
          <w:szCs w:val="22"/>
        </w:rPr>
        <w:t xml:space="preserve">  [Diocese]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3000"/>
        <w:gridCol w:w="3360"/>
      </w:tblGrid>
      <w:tr w:rsidR="00824661" w:rsidRPr="000D21A7" w14:paraId="3C912D27" w14:textId="77777777">
        <w:tblPrEx>
          <w:tblCellMar>
            <w:top w:w="0" w:type="dxa"/>
            <w:bottom w:w="0" w:type="dxa"/>
          </w:tblCellMar>
        </w:tblPrEx>
        <w:tc>
          <w:tcPr>
            <w:tcW w:w="3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EEC4535"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555555"/>
                <w:sz w:val="18"/>
                <w:szCs w:val="18"/>
              </w:rPr>
              <w:t>Priest Name</w:t>
            </w:r>
          </w:p>
          <w:p w14:paraId="2927FE7D"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_______________________________</w:t>
            </w:r>
          </w:p>
        </w:tc>
        <w:tc>
          <w:tcPr>
            <w:tcW w:w="3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E5ABB07"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555555"/>
                <w:sz w:val="18"/>
                <w:szCs w:val="18"/>
              </w:rPr>
              <w:t>Review Period</w:t>
            </w:r>
          </w:p>
          <w:p w14:paraId="79C5EF87"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_______________________________</w:t>
            </w:r>
          </w:p>
        </w:tc>
        <w:tc>
          <w:tcPr>
            <w:tcW w:w="336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9831524"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555555"/>
                <w:sz w:val="18"/>
                <w:szCs w:val="18"/>
              </w:rPr>
              <w:t>Date of Review</w:t>
            </w:r>
          </w:p>
          <w:p w14:paraId="74CECCBC"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_______________________________</w:t>
            </w:r>
          </w:p>
        </w:tc>
      </w:tr>
    </w:tbl>
    <w:p w14:paraId="287DF787" w14:textId="77777777" w:rsidR="00824661" w:rsidRPr="000D21A7" w:rsidRDefault="00824661" w:rsidP="000D21A7">
      <w:pPr>
        <w:spacing w:before="160" w:after="6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3B8E5D64" w14:textId="77777777">
        <w:tblPrEx>
          <w:tblCellMar>
            <w:top w:w="0" w:type="dxa"/>
            <w:bottom w:w="0" w:type="dxa"/>
          </w:tblCellMar>
        </w:tblPrEx>
        <w:tc>
          <w:tcPr>
            <w:tcW w:w="9360" w:type="dxa"/>
            <w:tcBorders>
              <w:top w:val="single" w:sz="4" w:space="0" w:color="B8CFE8"/>
              <w:left w:val="single" w:sz="4" w:space="0" w:color="B8CFE8"/>
              <w:bottom w:val="single" w:sz="4" w:space="0" w:color="B8CFE8"/>
              <w:right w:val="single" w:sz="4" w:space="0" w:color="B8CFE8"/>
            </w:tcBorders>
            <w:shd w:val="clear" w:color="auto" w:fill="EBF4FD"/>
            <w:tcMar>
              <w:top w:w="140" w:type="dxa"/>
              <w:left w:w="200" w:type="dxa"/>
              <w:bottom w:w="140" w:type="dxa"/>
              <w:right w:w="200" w:type="dxa"/>
            </w:tcMar>
          </w:tcPr>
          <w:p w14:paraId="038DBF07" w14:textId="77777777" w:rsidR="00824661" w:rsidRPr="000D21A7" w:rsidRDefault="00000000" w:rsidP="000D21A7">
            <w:pPr>
              <w:spacing w:after="60"/>
              <w:rPr>
                <w:rFonts w:asciiTheme="minorHAnsi" w:hAnsiTheme="minorHAnsi"/>
              </w:rPr>
            </w:pPr>
            <w:r w:rsidRPr="000D21A7">
              <w:rPr>
                <w:rFonts w:asciiTheme="minorHAnsi" w:eastAsia="Arial" w:hAnsiTheme="minorHAnsi" w:cs="Arial"/>
                <w:b/>
                <w:bCs/>
                <w:color w:val="1B3A5C"/>
              </w:rPr>
              <w:t>About This Review</w:t>
            </w:r>
          </w:p>
          <w:p w14:paraId="6FE61FDE" w14:textId="77777777" w:rsidR="00824661" w:rsidRPr="000D21A7" w:rsidRDefault="00000000" w:rsidP="000D21A7">
            <w:pPr>
              <w:spacing w:after="80"/>
              <w:rPr>
                <w:rFonts w:asciiTheme="minorHAnsi" w:hAnsiTheme="minorHAnsi"/>
              </w:rPr>
            </w:pPr>
            <w:r w:rsidRPr="000D21A7">
              <w:rPr>
                <w:rFonts w:asciiTheme="minorHAnsi" w:eastAsia="Arial" w:hAnsiTheme="minorHAnsi" w:cs="Arial"/>
                <w:color w:val="333333"/>
                <w:sz w:val="19"/>
                <w:szCs w:val="19"/>
              </w:rPr>
              <w:t>This Annual Ministry Review is a mutual discernment process grounded in prayer and shared accountability. It invites honest reflection from both the Priest-in-Charge and parish leadership on the ministries described in the Position Description. The goal is not evaluation for its own sake, but growth, encouragement, and alignment with God’s call for this community.</w:t>
            </w:r>
          </w:p>
          <w:p w14:paraId="6A618DEB"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i/>
                <w:iCs/>
                <w:color w:val="555555"/>
                <w:sz w:val="19"/>
                <w:szCs w:val="19"/>
              </w:rPr>
              <w:t>Instructions: The Priest-in-Charge and Wardens/Vestry each complete their respective sections independently. Responses are then shared and discussed together in a spirit of grace and discernment.</w:t>
            </w:r>
          </w:p>
        </w:tc>
      </w:tr>
    </w:tbl>
    <w:p w14:paraId="5FA1AA2E" w14:textId="77777777" w:rsidR="00824661" w:rsidRPr="000D21A7" w:rsidRDefault="00824661" w:rsidP="000D21A7">
      <w:pPr>
        <w:spacing w:before="160" w:after="8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28C11291" w14:textId="77777777">
        <w:tblPrEx>
          <w:tblCellMar>
            <w:top w:w="0" w:type="dxa"/>
            <w:bottom w:w="0" w:type="dxa"/>
          </w:tblCellMar>
        </w:tblPrEx>
        <w:tc>
          <w:tcPr>
            <w:tcW w:w="9360" w:type="dxa"/>
            <w:tcBorders>
              <w:top w:val="single" w:sz="4" w:space="0" w:color="1B3A5C"/>
              <w:left w:val="single" w:sz="4" w:space="0" w:color="1B3A5C"/>
              <w:bottom w:val="single" w:sz="4" w:space="0" w:color="1B3A5C"/>
              <w:right w:val="single" w:sz="4" w:space="0" w:color="1B3A5C"/>
            </w:tcBorders>
            <w:shd w:val="clear" w:color="auto" w:fill="1B3A5C"/>
            <w:tcMar>
              <w:top w:w="100" w:type="dxa"/>
              <w:left w:w="180" w:type="dxa"/>
              <w:bottom w:w="100" w:type="dxa"/>
              <w:right w:w="180" w:type="dxa"/>
            </w:tcMar>
          </w:tcPr>
          <w:p w14:paraId="580A9348"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FFFFFF"/>
                <w:sz w:val="22"/>
                <w:szCs w:val="22"/>
              </w:rPr>
              <w:t>PART 1 — Priest-in-Charge Self-Assessment</w:t>
            </w:r>
          </w:p>
        </w:tc>
      </w:tr>
    </w:tbl>
    <w:p w14:paraId="11F1FD40" w14:textId="77777777" w:rsidR="00824661" w:rsidRPr="000D21A7" w:rsidRDefault="00824661" w:rsidP="000D21A7">
      <w:pPr>
        <w:spacing w:before="80" w:after="4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43D24F0F"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D9E8F5"/>
            <w:tcMar>
              <w:top w:w="80" w:type="dxa"/>
              <w:left w:w="180" w:type="dxa"/>
              <w:bottom w:w="80" w:type="dxa"/>
              <w:right w:w="180" w:type="dxa"/>
            </w:tcMar>
          </w:tcPr>
          <w:p w14:paraId="0B8D390D"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rPr>
              <w:t>1A. Worship and Sacramental Ministry</w:t>
            </w:r>
          </w:p>
        </w:tc>
      </w:tr>
    </w:tbl>
    <w:p w14:paraId="762FDA26" w14:textId="77777777" w:rsidR="00824661" w:rsidRPr="000D21A7" w:rsidRDefault="00824661" w:rsidP="000D21A7">
      <w:pPr>
        <w:spacing w:before="40" w:after="20"/>
        <w:rPr>
          <w:rFonts w:asciiTheme="minorHAnsi" w:hAnsiTheme="minorHAnsi"/>
        </w:rPr>
      </w:pPr>
    </w:p>
    <w:p w14:paraId="24D0CCA2"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 xml:space="preserve">What aspects of your </w:t>
      </w:r>
      <w:proofErr w:type="gramStart"/>
      <w:r w:rsidRPr="000D21A7">
        <w:rPr>
          <w:rFonts w:asciiTheme="minorHAnsi" w:eastAsia="Arial" w:hAnsiTheme="minorHAnsi" w:cs="Arial"/>
          <w:i/>
          <w:iCs/>
          <w:color w:val="444444"/>
          <w:sz w:val="19"/>
          <w:szCs w:val="19"/>
        </w:rPr>
        <w:t>worship</w:t>
      </w:r>
      <w:proofErr w:type="gramEnd"/>
      <w:r w:rsidRPr="000D21A7">
        <w:rPr>
          <w:rFonts w:asciiTheme="minorHAnsi" w:eastAsia="Arial" w:hAnsiTheme="minorHAnsi" w:cs="Arial"/>
          <w:i/>
          <w:iCs/>
          <w:color w:val="444444"/>
          <w:sz w:val="19"/>
          <w:szCs w:val="19"/>
        </w:rPr>
        <w:t xml:space="preserve"> leadership and preaching have felt most life-giving this year?</w:t>
      </w:r>
    </w:p>
    <w:p w14:paraId="79471AD2"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37DCDE6E" w14:textId="77777777" w:rsidR="00824661" w:rsidRPr="000D21A7" w:rsidRDefault="00824661" w:rsidP="000D21A7">
      <w:pPr>
        <w:spacing w:before="50" w:after="50"/>
        <w:rPr>
          <w:rFonts w:asciiTheme="minorHAnsi" w:hAnsiTheme="minorHAnsi"/>
        </w:rPr>
      </w:pPr>
    </w:p>
    <w:p w14:paraId="2F4DEA6B"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5B26D726" w14:textId="77777777" w:rsidR="00824661" w:rsidRPr="000D21A7" w:rsidRDefault="00824661" w:rsidP="000D21A7">
      <w:pPr>
        <w:spacing w:before="50" w:after="50"/>
        <w:rPr>
          <w:rFonts w:asciiTheme="minorHAnsi" w:hAnsiTheme="minorHAnsi"/>
        </w:rPr>
      </w:pPr>
    </w:p>
    <w:p w14:paraId="7C18A332"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58399F90" w14:textId="77777777" w:rsidR="00824661" w:rsidRPr="000D21A7" w:rsidRDefault="00824661" w:rsidP="000D21A7">
      <w:pPr>
        <w:spacing w:before="60" w:after="20"/>
        <w:rPr>
          <w:rFonts w:asciiTheme="minorHAnsi" w:hAnsiTheme="minorHAnsi"/>
        </w:rPr>
      </w:pPr>
    </w:p>
    <w:p w14:paraId="35AB2E74"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Where do you sense room for growth or renewal in your sacramental and liturgical ministry?</w:t>
      </w:r>
    </w:p>
    <w:p w14:paraId="0321FB80"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9BA0B6E" w14:textId="77777777" w:rsidR="00824661" w:rsidRPr="000D21A7" w:rsidRDefault="00824661" w:rsidP="000D21A7">
      <w:pPr>
        <w:spacing w:before="50" w:after="50"/>
        <w:rPr>
          <w:rFonts w:asciiTheme="minorHAnsi" w:hAnsiTheme="minorHAnsi"/>
        </w:rPr>
      </w:pPr>
    </w:p>
    <w:p w14:paraId="01556212"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39FEE42" w14:textId="77777777" w:rsidR="00824661" w:rsidRPr="000D21A7" w:rsidRDefault="00824661" w:rsidP="000D21A7">
      <w:pPr>
        <w:spacing w:before="50" w:after="50"/>
        <w:rPr>
          <w:rFonts w:asciiTheme="minorHAnsi" w:hAnsiTheme="minorHAnsi"/>
        </w:rPr>
      </w:pPr>
    </w:p>
    <w:p w14:paraId="698429C6"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0E438765" w14:textId="77777777" w:rsidR="00824661" w:rsidRPr="000D21A7" w:rsidRDefault="00824661" w:rsidP="000D21A7">
      <w:pPr>
        <w:spacing w:before="60" w:after="20"/>
        <w:rPr>
          <w:rFonts w:asciiTheme="minorHAnsi" w:hAnsiTheme="minorHAnsi"/>
        </w:rPr>
      </w:pPr>
    </w:p>
    <w:p w14:paraId="4FADE7D6"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How have you supported worship leaders (acolytes, lectors, Eucharistic ministers) in their roles?</w:t>
      </w:r>
    </w:p>
    <w:p w14:paraId="5DA3D4C8"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7126E6E7" w14:textId="77777777" w:rsidR="00824661" w:rsidRPr="000D21A7" w:rsidRDefault="00824661" w:rsidP="000D21A7">
      <w:pPr>
        <w:spacing w:before="50" w:after="50"/>
        <w:rPr>
          <w:rFonts w:asciiTheme="minorHAnsi" w:hAnsiTheme="minorHAnsi"/>
        </w:rPr>
      </w:pPr>
    </w:p>
    <w:p w14:paraId="7C751B7C"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33AC4FB8" w14:textId="77777777" w:rsidR="00824661" w:rsidRPr="000D21A7" w:rsidRDefault="00824661" w:rsidP="000D21A7">
      <w:pPr>
        <w:spacing w:before="60" w:after="2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32980CF4"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D9E8F5"/>
            <w:tcMar>
              <w:top w:w="80" w:type="dxa"/>
              <w:left w:w="180" w:type="dxa"/>
              <w:bottom w:w="80" w:type="dxa"/>
              <w:right w:w="180" w:type="dxa"/>
            </w:tcMar>
          </w:tcPr>
          <w:p w14:paraId="747B206E"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rPr>
              <w:lastRenderedPageBreak/>
              <w:t>1B. Pastoral Care and Relationships</w:t>
            </w:r>
          </w:p>
        </w:tc>
      </w:tr>
    </w:tbl>
    <w:p w14:paraId="0E35C330" w14:textId="77777777" w:rsidR="00824661" w:rsidRPr="000D21A7" w:rsidRDefault="00824661" w:rsidP="000D21A7">
      <w:pPr>
        <w:spacing w:before="40" w:after="20"/>
        <w:rPr>
          <w:rFonts w:asciiTheme="minorHAnsi" w:hAnsiTheme="minorHAnsi"/>
        </w:rPr>
      </w:pPr>
    </w:p>
    <w:p w14:paraId="3F8DB40C"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Describe a moment this year when you felt you offered meaningful pastoral presence to a parishioner or family.</w:t>
      </w:r>
    </w:p>
    <w:p w14:paraId="3A40FF42"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6A8D6B14" w14:textId="77777777" w:rsidR="00824661" w:rsidRPr="000D21A7" w:rsidRDefault="00824661" w:rsidP="000D21A7">
      <w:pPr>
        <w:spacing w:before="50" w:after="50"/>
        <w:rPr>
          <w:rFonts w:asciiTheme="minorHAnsi" w:hAnsiTheme="minorHAnsi"/>
        </w:rPr>
      </w:pPr>
    </w:p>
    <w:p w14:paraId="4E51D1E1"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33ED88FE" w14:textId="77777777" w:rsidR="00824661" w:rsidRPr="000D21A7" w:rsidRDefault="00824661" w:rsidP="000D21A7">
      <w:pPr>
        <w:spacing w:before="50" w:after="50"/>
        <w:rPr>
          <w:rFonts w:asciiTheme="minorHAnsi" w:hAnsiTheme="minorHAnsi"/>
        </w:rPr>
      </w:pPr>
    </w:p>
    <w:p w14:paraId="3AAD5376"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2667B1E2" w14:textId="77777777" w:rsidR="00824661" w:rsidRPr="000D21A7" w:rsidRDefault="00824661" w:rsidP="000D21A7">
      <w:pPr>
        <w:spacing w:before="60" w:after="20"/>
        <w:rPr>
          <w:rFonts w:asciiTheme="minorHAnsi" w:hAnsiTheme="minorHAnsi"/>
        </w:rPr>
      </w:pPr>
    </w:p>
    <w:p w14:paraId="731FE0AC"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How have you maintained regular connection with homebound or vulnerable parishioners?</w:t>
      </w:r>
    </w:p>
    <w:p w14:paraId="28FB21D1"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54D282A" w14:textId="77777777" w:rsidR="00824661" w:rsidRPr="000D21A7" w:rsidRDefault="00824661" w:rsidP="000D21A7">
      <w:pPr>
        <w:spacing w:before="50" w:after="50"/>
        <w:rPr>
          <w:rFonts w:asciiTheme="minorHAnsi" w:hAnsiTheme="minorHAnsi"/>
        </w:rPr>
      </w:pPr>
    </w:p>
    <w:p w14:paraId="3C0AB9E9"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028AF3A5" w14:textId="77777777" w:rsidR="00824661" w:rsidRPr="000D21A7" w:rsidRDefault="00824661" w:rsidP="000D21A7">
      <w:pPr>
        <w:spacing w:before="60" w:after="20"/>
        <w:rPr>
          <w:rFonts w:asciiTheme="minorHAnsi" w:hAnsiTheme="minorHAnsi"/>
        </w:rPr>
      </w:pPr>
    </w:p>
    <w:p w14:paraId="27B1A5CF"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 xml:space="preserve">What boundaries or rhythms help you sustain your pastoral availability without </w:t>
      </w:r>
      <w:proofErr w:type="gramStart"/>
      <w:r w:rsidRPr="000D21A7">
        <w:rPr>
          <w:rFonts w:asciiTheme="minorHAnsi" w:eastAsia="Arial" w:hAnsiTheme="minorHAnsi" w:cs="Arial"/>
          <w:i/>
          <w:iCs/>
          <w:color w:val="444444"/>
          <w:sz w:val="19"/>
          <w:szCs w:val="19"/>
        </w:rPr>
        <w:t>burnout</w:t>
      </w:r>
      <w:proofErr w:type="gramEnd"/>
      <w:r w:rsidRPr="000D21A7">
        <w:rPr>
          <w:rFonts w:asciiTheme="minorHAnsi" w:eastAsia="Arial" w:hAnsiTheme="minorHAnsi" w:cs="Arial"/>
          <w:i/>
          <w:iCs/>
          <w:color w:val="444444"/>
          <w:sz w:val="19"/>
          <w:szCs w:val="19"/>
        </w:rPr>
        <w:t>?</w:t>
      </w:r>
    </w:p>
    <w:p w14:paraId="6532B7C3"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65C0A235" w14:textId="77777777" w:rsidR="00824661" w:rsidRPr="000D21A7" w:rsidRDefault="00824661" w:rsidP="000D21A7">
      <w:pPr>
        <w:spacing w:before="50" w:after="50"/>
        <w:rPr>
          <w:rFonts w:asciiTheme="minorHAnsi" w:hAnsiTheme="minorHAnsi"/>
        </w:rPr>
      </w:pPr>
    </w:p>
    <w:p w14:paraId="2A1BBA73"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04CC9689" w14:textId="77777777" w:rsidR="00824661" w:rsidRPr="000D21A7" w:rsidRDefault="00824661" w:rsidP="000D21A7">
      <w:pPr>
        <w:spacing w:before="60" w:after="2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206F7EDC"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D9E8F5"/>
            <w:tcMar>
              <w:top w:w="80" w:type="dxa"/>
              <w:left w:w="180" w:type="dxa"/>
              <w:bottom w:w="80" w:type="dxa"/>
              <w:right w:w="180" w:type="dxa"/>
            </w:tcMar>
          </w:tcPr>
          <w:p w14:paraId="37B7C78F"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rPr>
              <w:t>1C. Leadership and Strategic Vision</w:t>
            </w:r>
          </w:p>
        </w:tc>
      </w:tr>
    </w:tbl>
    <w:p w14:paraId="70628374" w14:textId="77777777" w:rsidR="00824661" w:rsidRPr="000D21A7" w:rsidRDefault="00824661" w:rsidP="000D21A7">
      <w:pPr>
        <w:spacing w:before="40" w:after="20"/>
        <w:rPr>
          <w:rFonts w:asciiTheme="minorHAnsi" w:hAnsiTheme="minorHAnsi"/>
        </w:rPr>
      </w:pPr>
    </w:p>
    <w:p w14:paraId="0E59E890"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How have you collaborated with the vestry and lay leaders to discern God’s call for this parish?</w:t>
      </w:r>
    </w:p>
    <w:p w14:paraId="2A3B93B0"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A9D8354" w14:textId="77777777" w:rsidR="00824661" w:rsidRPr="000D21A7" w:rsidRDefault="00824661" w:rsidP="000D21A7">
      <w:pPr>
        <w:spacing w:before="50" w:after="50"/>
        <w:rPr>
          <w:rFonts w:asciiTheme="minorHAnsi" w:hAnsiTheme="minorHAnsi"/>
        </w:rPr>
      </w:pPr>
    </w:p>
    <w:p w14:paraId="17C416CB"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58AB2517" w14:textId="77777777" w:rsidR="00824661" w:rsidRPr="000D21A7" w:rsidRDefault="00824661" w:rsidP="000D21A7">
      <w:pPr>
        <w:spacing w:before="50" w:after="50"/>
        <w:rPr>
          <w:rFonts w:asciiTheme="minorHAnsi" w:hAnsiTheme="minorHAnsi"/>
        </w:rPr>
      </w:pPr>
    </w:p>
    <w:p w14:paraId="38BAB7CD"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6E2A0225" w14:textId="77777777" w:rsidR="00824661" w:rsidRPr="000D21A7" w:rsidRDefault="00824661" w:rsidP="000D21A7">
      <w:pPr>
        <w:spacing w:before="60" w:after="20"/>
        <w:rPr>
          <w:rFonts w:asciiTheme="minorHAnsi" w:hAnsiTheme="minorHAnsi"/>
        </w:rPr>
      </w:pPr>
    </w:p>
    <w:p w14:paraId="5CA13B01"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What opportunities have you created for the parish to participate in visioning and discernment?</w:t>
      </w:r>
    </w:p>
    <w:p w14:paraId="30616F0E"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24EE2FD3" w14:textId="77777777" w:rsidR="00824661" w:rsidRPr="000D21A7" w:rsidRDefault="00824661" w:rsidP="000D21A7">
      <w:pPr>
        <w:spacing w:before="50" w:after="50"/>
        <w:rPr>
          <w:rFonts w:asciiTheme="minorHAnsi" w:hAnsiTheme="minorHAnsi"/>
        </w:rPr>
      </w:pPr>
    </w:p>
    <w:p w14:paraId="60AD6CEB"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78386735" w14:textId="77777777" w:rsidR="00824661" w:rsidRPr="000D21A7" w:rsidRDefault="00824661" w:rsidP="000D21A7">
      <w:pPr>
        <w:spacing w:before="60" w:after="20"/>
        <w:rPr>
          <w:rFonts w:asciiTheme="minorHAnsi" w:hAnsiTheme="minorHAnsi"/>
        </w:rPr>
      </w:pPr>
    </w:p>
    <w:p w14:paraId="26DC556A"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How are you modeling and communicating practices of generosity and financial transparency?</w:t>
      </w:r>
    </w:p>
    <w:p w14:paraId="6DC59268"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F8E83E3" w14:textId="77777777" w:rsidR="00824661" w:rsidRPr="000D21A7" w:rsidRDefault="00824661" w:rsidP="000D21A7">
      <w:pPr>
        <w:spacing w:before="50" w:after="50"/>
        <w:rPr>
          <w:rFonts w:asciiTheme="minorHAnsi" w:hAnsiTheme="minorHAnsi"/>
        </w:rPr>
      </w:pPr>
    </w:p>
    <w:p w14:paraId="296668B8"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58CC18BC" w14:textId="77777777" w:rsidR="00824661" w:rsidRPr="000D21A7" w:rsidRDefault="00824661" w:rsidP="000D21A7">
      <w:pPr>
        <w:spacing w:before="60" w:after="2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5E07D40F"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D9E8F5"/>
            <w:tcMar>
              <w:top w:w="80" w:type="dxa"/>
              <w:left w:w="180" w:type="dxa"/>
              <w:bottom w:w="80" w:type="dxa"/>
              <w:right w:w="180" w:type="dxa"/>
            </w:tcMar>
          </w:tcPr>
          <w:p w14:paraId="28DDBF7D"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rPr>
              <w:t>1D. Christian Formation and Education</w:t>
            </w:r>
          </w:p>
        </w:tc>
      </w:tr>
    </w:tbl>
    <w:p w14:paraId="6D5F1F62" w14:textId="77777777" w:rsidR="00824661" w:rsidRPr="000D21A7" w:rsidRDefault="00824661" w:rsidP="000D21A7">
      <w:pPr>
        <w:spacing w:before="40" w:after="20"/>
        <w:rPr>
          <w:rFonts w:asciiTheme="minorHAnsi" w:hAnsiTheme="minorHAnsi"/>
        </w:rPr>
      </w:pPr>
    </w:p>
    <w:p w14:paraId="7543EDEE"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What formation opportunities have you designed or led this year, and for which age groups?</w:t>
      </w:r>
    </w:p>
    <w:p w14:paraId="4A0BC310"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047238A" w14:textId="77777777" w:rsidR="00824661" w:rsidRPr="000D21A7" w:rsidRDefault="00824661" w:rsidP="000D21A7">
      <w:pPr>
        <w:spacing w:before="50" w:after="50"/>
        <w:rPr>
          <w:rFonts w:asciiTheme="minorHAnsi" w:hAnsiTheme="minorHAnsi"/>
        </w:rPr>
      </w:pPr>
    </w:p>
    <w:p w14:paraId="042B401A"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0A46C631" w14:textId="77777777" w:rsidR="00824661" w:rsidRPr="000D21A7" w:rsidRDefault="00824661" w:rsidP="000D21A7">
      <w:pPr>
        <w:spacing w:before="50" w:after="50"/>
        <w:rPr>
          <w:rFonts w:asciiTheme="minorHAnsi" w:hAnsiTheme="minorHAnsi"/>
        </w:rPr>
      </w:pPr>
    </w:p>
    <w:p w14:paraId="582E07BD"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78EBB180" w14:textId="77777777" w:rsidR="00824661" w:rsidRPr="000D21A7" w:rsidRDefault="00824661" w:rsidP="000D21A7">
      <w:pPr>
        <w:spacing w:before="60" w:after="20"/>
        <w:rPr>
          <w:rFonts w:asciiTheme="minorHAnsi" w:hAnsiTheme="minorHAnsi"/>
        </w:rPr>
      </w:pPr>
    </w:p>
    <w:p w14:paraId="05058586"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How are you equipping and supporting lay formation and ministry leaders?</w:t>
      </w:r>
    </w:p>
    <w:p w14:paraId="3FE00945"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10D080A0" w14:textId="77777777" w:rsidR="00824661" w:rsidRPr="000D21A7" w:rsidRDefault="00824661" w:rsidP="000D21A7">
      <w:pPr>
        <w:spacing w:before="50" w:after="50"/>
        <w:rPr>
          <w:rFonts w:asciiTheme="minorHAnsi" w:hAnsiTheme="minorHAnsi"/>
        </w:rPr>
      </w:pPr>
    </w:p>
    <w:p w14:paraId="29E32476"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09FA8E66" w14:textId="77777777" w:rsidR="00824661" w:rsidRPr="000D21A7" w:rsidRDefault="00824661" w:rsidP="000D21A7">
      <w:pPr>
        <w:spacing w:before="60" w:after="2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5ECD36DE"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D9E8F5"/>
            <w:tcMar>
              <w:top w:w="80" w:type="dxa"/>
              <w:left w:w="180" w:type="dxa"/>
              <w:bottom w:w="80" w:type="dxa"/>
              <w:right w:w="180" w:type="dxa"/>
            </w:tcMar>
          </w:tcPr>
          <w:p w14:paraId="6C359620"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rPr>
              <w:t>1E. Community Building, Engagement, and Outreach</w:t>
            </w:r>
          </w:p>
        </w:tc>
      </w:tr>
    </w:tbl>
    <w:p w14:paraId="01BEDC90" w14:textId="77777777" w:rsidR="00824661" w:rsidRPr="000D21A7" w:rsidRDefault="00824661" w:rsidP="000D21A7">
      <w:pPr>
        <w:spacing w:before="40" w:after="20"/>
        <w:rPr>
          <w:rFonts w:asciiTheme="minorHAnsi" w:hAnsiTheme="minorHAnsi"/>
        </w:rPr>
      </w:pPr>
    </w:p>
    <w:p w14:paraId="122021BC"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How have you fostered an inclusive, welcoming environment within the parish?</w:t>
      </w:r>
    </w:p>
    <w:p w14:paraId="75BADD39"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1CC5BFD5" w14:textId="77777777" w:rsidR="00824661" w:rsidRPr="000D21A7" w:rsidRDefault="00824661" w:rsidP="000D21A7">
      <w:pPr>
        <w:spacing w:before="50" w:after="50"/>
        <w:rPr>
          <w:rFonts w:asciiTheme="minorHAnsi" w:hAnsiTheme="minorHAnsi"/>
        </w:rPr>
      </w:pPr>
    </w:p>
    <w:p w14:paraId="695D060C"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30BDF8FD" w14:textId="77777777" w:rsidR="00824661" w:rsidRPr="000D21A7" w:rsidRDefault="00824661" w:rsidP="000D21A7">
      <w:pPr>
        <w:spacing w:before="60" w:after="20"/>
        <w:rPr>
          <w:rFonts w:asciiTheme="minorHAnsi" w:hAnsiTheme="minorHAnsi"/>
        </w:rPr>
      </w:pPr>
    </w:p>
    <w:p w14:paraId="0305DAB4"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Describe your presence in [Community Name] and how it communicates the parish’s identity and Christ’s love.</w:t>
      </w:r>
    </w:p>
    <w:p w14:paraId="12A3E83C"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35110C28" w14:textId="77777777" w:rsidR="00824661" w:rsidRPr="000D21A7" w:rsidRDefault="00824661" w:rsidP="000D21A7">
      <w:pPr>
        <w:spacing w:before="50" w:after="50"/>
        <w:rPr>
          <w:rFonts w:asciiTheme="minorHAnsi" w:hAnsiTheme="minorHAnsi"/>
        </w:rPr>
      </w:pPr>
    </w:p>
    <w:p w14:paraId="6A0C3A83"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722DA793" w14:textId="77777777" w:rsidR="00824661" w:rsidRPr="000D21A7" w:rsidRDefault="00824661" w:rsidP="000D21A7">
      <w:pPr>
        <w:spacing w:before="50" w:after="50"/>
        <w:rPr>
          <w:rFonts w:asciiTheme="minorHAnsi" w:hAnsiTheme="minorHAnsi"/>
        </w:rPr>
      </w:pPr>
    </w:p>
    <w:p w14:paraId="5C82B97F"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1E132A29" w14:textId="77777777" w:rsidR="00824661" w:rsidRPr="000D21A7" w:rsidRDefault="00824661" w:rsidP="000D21A7">
      <w:pPr>
        <w:spacing w:before="60" w:after="20"/>
        <w:rPr>
          <w:rFonts w:asciiTheme="minorHAnsi" w:hAnsiTheme="minorHAnsi"/>
        </w:rPr>
      </w:pPr>
    </w:p>
    <w:p w14:paraId="60452562"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How have you supported outreach programs and ecumenical/interfaith relationships?</w:t>
      </w:r>
    </w:p>
    <w:p w14:paraId="57B80D2C"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ADE3264" w14:textId="77777777" w:rsidR="00824661" w:rsidRPr="000D21A7" w:rsidRDefault="00824661" w:rsidP="000D21A7">
      <w:pPr>
        <w:spacing w:before="50" w:after="50"/>
        <w:rPr>
          <w:rFonts w:asciiTheme="minorHAnsi" w:hAnsiTheme="minorHAnsi"/>
        </w:rPr>
      </w:pPr>
    </w:p>
    <w:p w14:paraId="49400543"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3816BA80" w14:textId="77777777" w:rsidR="00824661" w:rsidRPr="000D21A7" w:rsidRDefault="00824661" w:rsidP="000D21A7">
      <w:pPr>
        <w:spacing w:before="60" w:after="2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4C45223A"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D9E8F5"/>
            <w:tcMar>
              <w:top w:w="80" w:type="dxa"/>
              <w:left w:w="180" w:type="dxa"/>
              <w:bottom w:w="80" w:type="dxa"/>
              <w:right w:w="180" w:type="dxa"/>
            </w:tcMar>
          </w:tcPr>
          <w:p w14:paraId="5AFD8E33"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rPr>
              <w:t>1F. Administrative and Operational Leadership</w:t>
            </w:r>
          </w:p>
        </w:tc>
      </w:tr>
    </w:tbl>
    <w:p w14:paraId="133EF3E6" w14:textId="77777777" w:rsidR="00824661" w:rsidRPr="000D21A7" w:rsidRDefault="00824661" w:rsidP="000D21A7">
      <w:pPr>
        <w:spacing w:before="40" w:after="20"/>
        <w:rPr>
          <w:rFonts w:asciiTheme="minorHAnsi" w:hAnsiTheme="minorHAnsi"/>
        </w:rPr>
      </w:pPr>
    </w:p>
    <w:p w14:paraId="711F7673"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How have you brought spiritual guidance and theological perspective to vestry and administrative matters?</w:t>
      </w:r>
    </w:p>
    <w:p w14:paraId="5F1006F2"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04E764C8" w14:textId="77777777" w:rsidR="00824661" w:rsidRPr="000D21A7" w:rsidRDefault="00824661" w:rsidP="000D21A7">
      <w:pPr>
        <w:spacing w:before="50" w:after="50"/>
        <w:rPr>
          <w:rFonts w:asciiTheme="minorHAnsi" w:hAnsiTheme="minorHAnsi"/>
        </w:rPr>
      </w:pPr>
    </w:p>
    <w:p w14:paraId="3C121197"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1C39ABE5" w14:textId="77777777" w:rsidR="00824661" w:rsidRPr="000D21A7" w:rsidRDefault="00824661" w:rsidP="000D21A7">
      <w:pPr>
        <w:spacing w:before="50" w:after="50"/>
        <w:rPr>
          <w:rFonts w:asciiTheme="minorHAnsi" w:hAnsiTheme="minorHAnsi"/>
        </w:rPr>
      </w:pPr>
    </w:p>
    <w:p w14:paraId="6B842217"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71CCB82" w14:textId="77777777" w:rsidR="00824661" w:rsidRPr="000D21A7" w:rsidRDefault="00824661" w:rsidP="000D21A7">
      <w:pPr>
        <w:spacing w:before="60" w:after="20"/>
        <w:rPr>
          <w:rFonts w:asciiTheme="minorHAnsi" w:hAnsiTheme="minorHAnsi"/>
        </w:rPr>
      </w:pPr>
    </w:p>
    <w:p w14:paraId="36B81D82"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How are staff supervision and record-keeping going? Any areas needing support?</w:t>
      </w:r>
    </w:p>
    <w:p w14:paraId="5050D18D"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783F972" w14:textId="77777777" w:rsidR="00824661" w:rsidRPr="000D21A7" w:rsidRDefault="00824661" w:rsidP="000D21A7">
      <w:pPr>
        <w:spacing w:before="50" w:after="50"/>
        <w:rPr>
          <w:rFonts w:asciiTheme="minorHAnsi" w:hAnsiTheme="minorHAnsi"/>
        </w:rPr>
      </w:pPr>
    </w:p>
    <w:p w14:paraId="2D05617B"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2798812" w14:textId="77777777" w:rsidR="00824661" w:rsidRPr="000D21A7" w:rsidRDefault="00824661" w:rsidP="000D21A7">
      <w:pPr>
        <w:spacing w:before="60" w:after="2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2126615F"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D9E8F5"/>
            <w:tcMar>
              <w:top w:w="80" w:type="dxa"/>
              <w:left w:w="180" w:type="dxa"/>
              <w:bottom w:w="80" w:type="dxa"/>
              <w:right w:w="180" w:type="dxa"/>
            </w:tcMar>
          </w:tcPr>
          <w:p w14:paraId="4B65F2F4" w14:textId="77777777" w:rsidR="00824661" w:rsidRPr="000D21A7" w:rsidRDefault="00000000" w:rsidP="000D21A7">
            <w:pPr>
              <w:spacing w:before="60" w:after="60"/>
              <w:rPr>
                <w:rFonts w:asciiTheme="minorHAnsi" w:hAnsiTheme="minorHAnsi"/>
              </w:rPr>
            </w:pPr>
            <w:proofErr w:type="gramStart"/>
            <w:r w:rsidRPr="000D21A7">
              <w:rPr>
                <w:rFonts w:asciiTheme="minorHAnsi" w:eastAsia="Arial" w:hAnsiTheme="minorHAnsi" w:cs="Arial"/>
                <w:b/>
                <w:bCs/>
                <w:color w:val="1B3A5C"/>
              </w:rPr>
              <w:lastRenderedPageBreak/>
              <w:t>1G</w:t>
            </w:r>
            <w:proofErr w:type="gramEnd"/>
            <w:r w:rsidRPr="000D21A7">
              <w:rPr>
                <w:rFonts w:asciiTheme="minorHAnsi" w:eastAsia="Arial" w:hAnsiTheme="minorHAnsi" w:cs="Arial"/>
                <w:b/>
                <w:bCs/>
                <w:color w:val="1B3A5C"/>
              </w:rPr>
              <w:t>. Professional Development and Self-Care</w:t>
            </w:r>
          </w:p>
        </w:tc>
      </w:tr>
    </w:tbl>
    <w:p w14:paraId="58722E1C" w14:textId="77777777" w:rsidR="00824661" w:rsidRPr="000D21A7" w:rsidRDefault="00824661" w:rsidP="000D21A7">
      <w:pPr>
        <w:spacing w:before="40" w:after="20"/>
        <w:rPr>
          <w:rFonts w:asciiTheme="minorHAnsi" w:hAnsiTheme="minorHAnsi"/>
        </w:rPr>
      </w:pPr>
    </w:p>
    <w:p w14:paraId="2F5FD5A5"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What steps have you taken this year for your own spiritual, intellectual, and personal growth?</w:t>
      </w:r>
    </w:p>
    <w:p w14:paraId="0A93DCE2"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658D7795" w14:textId="77777777" w:rsidR="00824661" w:rsidRPr="000D21A7" w:rsidRDefault="00824661" w:rsidP="000D21A7">
      <w:pPr>
        <w:spacing w:before="50" w:after="50"/>
        <w:rPr>
          <w:rFonts w:asciiTheme="minorHAnsi" w:hAnsiTheme="minorHAnsi"/>
        </w:rPr>
      </w:pPr>
    </w:p>
    <w:p w14:paraId="7F3172C8"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270D52D3" w14:textId="77777777" w:rsidR="00824661" w:rsidRPr="000D21A7" w:rsidRDefault="00824661" w:rsidP="000D21A7">
      <w:pPr>
        <w:spacing w:before="50" w:after="50"/>
        <w:rPr>
          <w:rFonts w:asciiTheme="minorHAnsi" w:hAnsiTheme="minorHAnsi"/>
        </w:rPr>
      </w:pPr>
    </w:p>
    <w:p w14:paraId="452F3F58"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09DF2E1" w14:textId="77777777" w:rsidR="00824661" w:rsidRPr="000D21A7" w:rsidRDefault="00824661" w:rsidP="000D21A7">
      <w:pPr>
        <w:spacing w:before="60" w:after="20"/>
        <w:rPr>
          <w:rFonts w:asciiTheme="minorHAnsi" w:hAnsiTheme="minorHAnsi"/>
        </w:rPr>
      </w:pPr>
    </w:p>
    <w:p w14:paraId="067B6866"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Are you meeting regularly with a spiritual director? How are your boundaries and sustainable work patterns?</w:t>
      </w:r>
    </w:p>
    <w:p w14:paraId="4760CF8B"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6806F411" w14:textId="77777777" w:rsidR="00824661" w:rsidRPr="000D21A7" w:rsidRDefault="00824661" w:rsidP="000D21A7">
      <w:pPr>
        <w:spacing w:before="50" w:after="50"/>
        <w:rPr>
          <w:rFonts w:asciiTheme="minorHAnsi" w:hAnsiTheme="minorHAnsi"/>
        </w:rPr>
      </w:pPr>
    </w:p>
    <w:p w14:paraId="6DCE1195"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15856011" w14:textId="77777777" w:rsidR="00824661" w:rsidRPr="000D21A7" w:rsidRDefault="00824661" w:rsidP="000D21A7">
      <w:pPr>
        <w:spacing w:before="60" w:after="20"/>
        <w:rPr>
          <w:rFonts w:asciiTheme="minorHAnsi" w:hAnsiTheme="minorHAnsi"/>
        </w:rPr>
      </w:pPr>
    </w:p>
    <w:p w14:paraId="38C3250C"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What support from the parish or diocese would help you thrive in ministry?</w:t>
      </w:r>
    </w:p>
    <w:p w14:paraId="31711208"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59CD7A1F" w14:textId="77777777" w:rsidR="00824661" w:rsidRPr="000D21A7" w:rsidRDefault="00824661" w:rsidP="000D21A7">
      <w:pPr>
        <w:spacing w:before="50" w:after="50"/>
        <w:rPr>
          <w:rFonts w:asciiTheme="minorHAnsi" w:hAnsiTheme="minorHAnsi"/>
        </w:rPr>
      </w:pPr>
    </w:p>
    <w:p w14:paraId="3AD2E076"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6F9E99B" w14:textId="77777777" w:rsidR="00824661" w:rsidRPr="000D21A7" w:rsidRDefault="00824661" w:rsidP="000D21A7">
      <w:pPr>
        <w:spacing w:before="50" w:after="50"/>
        <w:rPr>
          <w:rFonts w:asciiTheme="minorHAnsi" w:hAnsiTheme="minorHAnsi"/>
        </w:rPr>
      </w:pPr>
    </w:p>
    <w:p w14:paraId="7C83B7DF"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6431DAAC" w14:textId="77777777" w:rsidR="00824661" w:rsidRPr="000D21A7" w:rsidRDefault="00824661" w:rsidP="000D21A7">
      <w:pPr>
        <w:spacing w:before="60" w:after="20"/>
        <w:rPr>
          <w:rFonts w:asciiTheme="minorHAnsi" w:hAnsiTheme="minorHAnsi"/>
        </w:rPr>
      </w:pPr>
    </w:p>
    <w:p w14:paraId="679EF1A4" w14:textId="77777777" w:rsidR="00824661" w:rsidRPr="000D21A7" w:rsidRDefault="00824661" w:rsidP="000D21A7">
      <w:pPr>
        <w:spacing w:before="80" w:after="4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0CB4DD58"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D9E8F5"/>
            <w:tcMar>
              <w:top w:w="80" w:type="dxa"/>
              <w:left w:w="180" w:type="dxa"/>
              <w:bottom w:w="80" w:type="dxa"/>
              <w:right w:w="180" w:type="dxa"/>
            </w:tcMar>
          </w:tcPr>
          <w:p w14:paraId="57A915C4"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rPr>
              <w:t>Summary Self-</w:t>
            </w:r>
            <w:proofErr w:type="gramStart"/>
            <w:r w:rsidRPr="000D21A7">
              <w:rPr>
                <w:rFonts w:asciiTheme="minorHAnsi" w:eastAsia="Arial" w:hAnsiTheme="minorHAnsi" w:cs="Arial"/>
                <w:b/>
                <w:bCs/>
                <w:color w:val="1B3A5C"/>
              </w:rPr>
              <w:t>Rating  (</w:t>
            </w:r>
            <w:proofErr w:type="gramEnd"/>
            <w:r w:rsidRPr="000D21A7">
              <w:rPr>
                <w:rFonts w:asciiTheme="minorHAnsi" w:eastAsia="Arial" w:hAnsiTheme="minorHAnsi" w:cs="Arial"/>
                <w:b/>
                <w:bCs/>
                <w:color w:val="1B3A5C"/>
              </w:rPr>
              <w:t>1 = Needs Significant Attention · 5 = Thriving)</w:t>
            </w:r>
          </w:p>
        </w:tc>
      </w:tr>
    </w:tbl>
    <w:p w14:paraId="119C23FB" w14:textId="77777777" w:rsidR="00824661" w:rsidRPr="000D21A7" w:rsidRDefault="00824661" w:rsidP="000D21A7">
      <w:pPr>
        <w:spacing w:before="40" w:after="2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21"/>
        <w:gridCol w:w="707"/>
        <w:gridCol w:w="708"/>
        <w:gridCol w:w="708"/>
        <w:gridCol w:w="708"/>
        <w:gridCol w:w="708"/>
      </w:tblGrid>
      <w:tr w:rsidR="00824661" w:rsidRPr="000D21A7" w14:paraId="568BAC72" w14:textId="77777777">
        <w:tblPrEx>
          <w:tblCellMar>
            <w:top w:w="0" w:type="dxa"/>
            <w:bottom w:w="0" w:type="dxa"/>
          </w:tblCellMar>
        </w:tblPrEx>
        <w:tc>
          <w:tcPr>
            <w:tcW w:w="5200" w:type="dxa"/>
            <w:tcBorders>
              <w:top w:val="single" w:sz="4" w:space="0" w:color="A0BDD8"/>
              <w:left w:val="single" w:sz="4" w:space="0" w:color="A0BDD8"/>
              <w:bottom w:val="single" w:sz="4" w:space="0" w:color="A0BDD8"/>
              <w:right w:val="single" w:sz="4" w:space="0" w:color="A0BDD8"/>
            </w:tcBorders>
            <w:shd w:val="clear" w:color="auto" w:fill="D9E8F5"/>
            <w:tcMar>
              <w:top w:w="80" w:type="dxa"/>
              <w:left w:w="120" w:type="dxa"/>
              <w:bottom w:w="80" w:type="dxa"/>
              <w:right w:w="120" w:type="dxa"/>
            </w:tcMar>
          </w:tcPr>
          <w:p w14:paraId="2E1D11B3"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sz w:val="19"/>
                <w:szCs w:val="19"/>
              </w:rPr>
              <w:t>Ministry Area</w:t>
            </w:r>
          </w:p>
        </w:tc>
        <w:tc>
          <w:tcPr>
            <w:tcW w:w="632" w:type="dxa"/>
            <w:tcBorders>
              <w:top w:val="single" w:sz="4" w:space="0" w:color="A0BDD8"/>
              <w:left w:val="single" w:sz="4" w:space="0" w:color="A0BDD8"/>
              <w:bottom w:val="single" w:sz="4" w:space="0" w:color="A0BDD8"/>
              <w:right w:val="single" w:sz="4" w:space="0" w:color="A0BDD8"/>
            </w:tcBorders>
            <w:shd w:val="clear" w:color="auto" w:fill="D9E8F5"/>
            <w:tcMar>
              <w:top w:w="80" w:type="dxa"/>
              <w:left w:w="60" w:type="dxa"/>
              <w:bottom w:w="80" w:type="dxa"/>
              <w:right w:w="60" w:type="dxa"/>
            </w:tcMar>
          </w:tcPr>
          <w:p w14:paraId="2C3CDEBD"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sz w:val="19"/>
                <w:szCs w:val="19"/>
              </w:rPr>
              <w:t>1</w:t>
            </w:r>
          </w:p>
        </w:tc>
        <w:tc>
          <w:tcPr>
            <w:tcW w:w="632" w:type="dxa"/>
            <w:tcBorders>
              <w:top w:val="single" w:sz="4" w:space="0" w:color="A0BDD8"/>
              <w:left w:val="single" w:sz="4" w:space="0" w:color="A0BDD8"/>
              <w:bottom w:val="single" w:sz="4" w:space="0" w:color="A0BDD8"/>
              <w:right w:val="single" w:sz="4" w:space="0" w:color="A0BDD8"/>
            </w:tcBorders>
            <w:shd w:val="clear" w:color="auto" w:fill="D9E8F5"/>
            <w:tcMar>
              <w:top w:w="80" w:type="dxa"/>
              <w:left w:w="60" w:type="dxa"/>
              <w:bottom w:w="80" w:type="dxa"/>
              <w:right w:w="60" w:type="dxa"/>
            </w:tcMar>
          </w:tcPr>
          <w:p w14:paraId="3639C2EA"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sz w:val="19"/>
                <w:szCs w:val="19"/>
              </w:rPr>
              <w:t>2</w:t>
            </w:r>
          </w:p>
        </w:tc>
        <w:tc>
          <w:tcPr>
            <w:tcW w:w="632" w:type="dxa"/>
            <w:tcBorders>
              <w:top w:val="single" w:sz="4" w:space="0" w:color="A0BDD8"/>
              <w:left w:val="single" w:sz="4" w:space="0" w:color="A0BDD8"/>
              <w:bottom w:val="single" w:sz="4" w:space="0" w:color="A0BDD8"/>
              <w:right w:val="single" w:sz="4" w:space="0" w:color="A0BDD8"/>
            </w:tcBorders>
            <w:shd w:val="clear" w:color="auto" w:fill="D9E8F5"/>
            <w:tcMar>
              <w:top w:w="80" w:type="dxa"/>
              <w:left w:w="60" w:type="dxa"/>
              <w:bottom w:w="80" w:type="dxa"/>
              <w:right w:w="60" w:type="dxa"/>
            </w:tcMar>
          </w:tcPr>
          <w:p w14:paraId="60F76512"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sz w:val="19"/>
                <w:szCs w:val="19"/>
              </w:rPr>
              <w:t>3</w:t>
            </w:r>
          </w:p>
        </w:tc>
        <w:tc>
          <w:tcPr>
            <w:tcW w:w="632" w:type="dxa"/>
            <w:tcBorders>
              <w:top w:val="single" w:sz="4" w:space="0" w:color="A0BDD8"/>
              <w:left w:val="single" w:sz="4" w:space="0" w:color="A0BDD8"/>
              <w:bottom w:val="single" w:sz="4" w:space="0" w:color="A0BDD8"/>
              <w:right w:val="single" w:sz="4" w:space="0" w:color="A0BDD8"/>
            </w:tcBorders>
            <w:shd w:val="clear" w:color="auto" w:fill="D9E8F5"/>
            <w:tcMar>
              <w:top w:w="80" w:type="dxa"/>
              <w:left w:w="60" w:type="dxa"/>
              <w:bottom w:w="80" w:type="dxa"/>
              <w:right w:w="60" w:type="dxa"/>
            </w:tcMar>
          </w:tcPr>
          <w:p w14:paraId="0DED4A1F"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sz w:val="19"/>
                <w:szCs w:val="19"/>
              </w:rPr>
              <w:t>4</w:t>
            </w:r>
          </w:p>
        </w:tc>
        <w:tc>
          <w:tcPr>
            <w:tcW w:w="632" w:type="dxa"/>
            <w:tcBorders>
              <w:top w:val="single" w:sz="4" w:space="0" w:color="A0BDD8"/>
              <w:left w:val="single" w:sz="4" w:space="0" w:color="A0BDD8"/>
              <w:bottom w:val="single" w:sz="4" w:space="0" w:color="A0BDD8"/>
              <w:right w:val="single" w:sz="4" w:space="0" w:color="A0BDD8"/>
            </w:tcBorders>
            <w:shd w:val="clear" w:color="auto" w:fill="D9E8F5"/>
            <w:tcMar>
              <w:top w:w="80" w:type="dxa"/>
              <w:left w:w="60" w:type="dxa"/>
              <w:bottom w:w="80" w:type="dxa"/>
              <w:right w:w="60" w:type="dxa"/>
            </w:tcMar>
          </w:tcPr>
          <w:p w14:paraId="63412DEC"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sz w:val="19"/>
                <w:szCs w:val="19"/>
              </w:rPr>
              <w:t>5</w:t>
            </w:r>
          </w:p>
        </w:tc>
      </w:tr>
      <w:tr w:rsidR="00824661" w:rsidRPr="000D21A7" w14:paraId="6C47ADDB" w14:textId="77777777">
        <w:tblPrEx>
          <w:tblCellMar>
            <w:top w:w="0" w:type="dxa"/>
            <w:bottom w:w="0" w:type="dxa"/>
          </w:tblCellMar>
        </w:tblPrEx>
        <w:tc>
          <w:tcPr>
            <w:tcW w:w="5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476378F7"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Worship &amp; Sacramental Ministry</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4E24769E"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67E771E6"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350970FA"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463FFA4A"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F71D010"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r>
      <w:tr w:rsidR="00824661" w:rsidRPr="000D21A7" w14:paraId="03315DB2" w14:textId="77777777">
        <w:tblPrEx>
          <w:tblCellMar>
            <w:top w:w="0" w:type="dxa"/>
            <w:bottom w:w="0" w:type="dxa"/>
          </w:tblCellMar>
        </w:tblPrEx>
        <w:tc>
          <w:tcPr>
            <w:tcW w:w="5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14E5A5AB"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Pastoral Care &amp; Relationships</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49115561"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39055649"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CCC0584"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9FC4802"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3E635143"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r>
      <w:tr w:rsidR="00824661" w:rsidRPr="000D21A7" w14:paraId="34251C9F" w14:textId="77777777">
        <w:tblPrEx>
          <w:tblCellMar>
            <w:top w:w="0" w:type="dxa"/>
            <w:bottom w:w="0" w:type="dxa"/>
          </w:tblCellMar>
        </w:tblPrEx>
        <w:tc>
          <w:tcPr>
            <w:tcW w:w="5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17E42DCA"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Leadership &amp; Strategic Vision</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7BD53BC"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5422A5E"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6600E2B"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E0C8666"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18CDDC9"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r>
      <w:tr w:rsidR="00824661" w:rsidRPr="000D21A7" w14:paraId="10E2C1AC" w14:textId="77777777">
        <w:tblPrEx>
          <w:tblCellMar>
            <w:top w:w="0" w:type="dxa"/>
            <w:bottom w:w="0" w:type="dxa"/>
          </w:tblCellMar>
        </w:tblPrEx>
        <w:tc>
          <w:tcPr>
            <w:tcW w:w="5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0EC7C6DF"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Christian Formation &amp; Education</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1251AF3"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787B020"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B7C78EB"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137992E"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CFC29F8"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r>
      <w:tr w:rsidR="00824661" w:rsidRPr="000D21A7" w14:paraId="5CD91661" w14:textId="77777777">
        <w:tblPrEx>
          <w:tblCellMar>
            <w:top w:w="0" w:type="dxa"/>
            <w:bottom w:w="0" w:type="dxa"/>
          </w:tblCellMar>
        </w:tblPrEx>
        <w:tc>
          <w:tcPr>
            <w:tcW w:w="5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662CAE43"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Community Building &amp; Fellowship</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B2624D1"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615F5604"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173CD78"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29E2B4A"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38EFA6A7"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r>
      <w:tr w:rsidR="00824661" w:rsidRPr="000D21A7" w14:paraId="26639AD5" w14:textId="77777777">
        <w:tblPrEx>
          <w:tblCellMar>
            <w:top w:w="0" w:type="dxa"/>
            <w:bottom w:w="0" w:type="dxa"/>
          </w:tblCellMar>
        </w:tblPrEx>
        <w:tc>
          <w:tcPr>
            <w:tcW w:w="5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0F3C6C8B"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Community Engagement &amp; Outreach</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C1CDA27"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9E9D2DA"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3A4AB004"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E4F537B"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4428135"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r>
      <w:tr w:rsidR="00824661" w:rsidRPr="000D21A7" w14:paraId="3F25CFFC" w14:textId="77777777">
        <w:tblPrEx>
          <w:tblCellMar>
            <w:top w:w="0" w:type="dxa"/>
            <w:bottom w:w="0" w:type="dxa"/>
          </w:tblCellMar>
        </w:tblPrEx>
        <w:tc>
          <w:tcPr>
            <w:tcW w:w="5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5637A948"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Administrative &amp; Operational Leadership</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30660912"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576D02E"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4A1D49FB"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60ABF0C8"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3F411740"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r>
      <w:tr w:rsidR="00824661" w:rsidRPr="000D21A7" w14:paraId="2BB9E409" w14:textId="77777777">
        <w:tblPrEx>
          <w:tblCellMar>
            <w:top w:w="0" w:type="dxa"/>
            <w:bottom w:w="0" w:type="dxa"/>
          </w:tblCellMar>
        </w:tblPrEx>
        <w:tc>
          <w:tcPr>
            <w:tcW w:w="5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28A8D94E"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Professional Development &amp; Self-Care</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0A5483F"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FD17A99"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258EDA9"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8A2616E"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6880AEAC"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r>
    </w:tbl>
    <w:p w14:paraId="156E0829" w14:textId="77777777" w:rsidR="00824661" w:rsidRPr="000D21A7" w:rsidRDefault="00824661" w:rsidP="000D21A7">
      <w:pPr>
        <w:spacing w:before="80" w:after="40"/>
        <w:rPr>
          <w:rFonts w:asciiTheme="minorHAnsi" w:hAnsiTheme="minorHAnsi"/>
        </w:rPr>
      </w:pPr>
    </w:p>
    <w:p w14:paraId="393BCD09"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Overall, what is the Holy Spirit inviting you into in the year ahead?</w:t>
      </w:r>
    </w:p>
    <w:p w14:paraId="46359854"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1121A1FD" w14:textId="77777777" w:rsidR="00824661" w:rsidRPr="000D21A7" w:rsidRDefault="00824661" w:rsidP="000D21A7">
      <w:pPr>
        <w:spacing w:before="50" w:after="50"/>
        <w:rPr>
          <w:rFonts w:asciiTheme="minorHAnsi" w:hAnsiTheme="minorHAnsi"/>
        </w:rPr>
      </w:pPr>
    </w:p>
    <w:p w14:paraId="525027B9"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6810C29D" w14:textId="77777777" w:rsidR="00824661" w:rsidRPr="000D21A7" w:rsidRDefault="00824661" w:rsidP="000D21A7">
      <w:pPr>
        <w:spacing w:before="50" w:after="50"/>
        <w:rPr>
          <w:rFonts w:asciiTheme="minorHAnsi" w:hAnsiTheme="minorHAnsi"/>
        </w:rPr>
      </w:pPr>
    </w:p>
    <w:p w14:paraId="6606FC24"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3503DBA1" w14:textId="77777777" w:rsidR="00824661" w:rsidRPr="000D21A7" w:rsidRDefault="00824661" w:rsidP="000D21A7">
      <w:pPr>
        <w:spacing w:before="50" w:after="50"/>
        <w:rPr>
          <w:rFonts w:asciiTheme="minorHAnsi" w:hAnsiTheme="minorHAnsi"/>
        </w:rPr>
      </w:pPr>
    </w:p>
    <w:p w14:paraId="700D6E33"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E499C01" w14:textId="77777777" w:rsidR="00824661" w:rsidRPr="000D21A7" w:rsidRDefault="00824661" w:rsidP="000D21A7">
      <w:pPr>
        <w:spacing w:before="60" w:after="20"/>
        <w:rPr>
          <w:rFonts w:asciiTheme="minorHAnsi" w:hAnsiTheme="minorHAnsi"/>
        </w:rPr>
      </w:pPr>
    </w:p>
    <w:p w14:paraId="78F2A767" w14:textId="77777777" w:rsidR="00824661" w:rsidRPr="000D21A7" w:rsidRDefault="00824661" w:rsidP="000D21A7">
      <w:pPr>
        <w:spacing w:before="160" w:after="8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62B1ACD9" w14:textId="77777777">
        <w:tblPrEx>
          <w:tblCellMar>
            <w:top w:w="0" w:type="dxa"/>
            <w:bottom w:w="0" w:type="dxa"/>
          </w:tblCellMar>
        </w:tblPrEx>
        <w:tc>
          <w:tcPr>
            <w:tcW w:w="9360" w:type="dxa"/>
            <w:tcBorders>
              <w:top w:val="single" w:sz="4" w:space="0" w:color="1B3A5C"/>
              <w:left w:val="single" w:sz="4" w:space="0" w:color="1B3A5C"/>
              <w:bottom w:val="single" w:sz="4" w:space="0" w:color="1B3A5C"/>
              <w:right w:val="single" w:sz="4" w:space="0" w:color="1B3A5C"/>
            </w:tcBorders>
            <w:shd w:val="clear" w:color="auto" w:fill="2A5C1B"/>
            <w:tcMar>
              <w:top w:w="100" w:type="dxa"/>
              <w:left w:w="180" w:type="dxa"/>
              <w:bottom w:w="100" w:type="dxa"/>
              <w:right w:w="180" w:type="dxa"/>
            </w:tcMar>
          </w:tcPr>
          <w:p w14:paraId="100D20D8"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FFFFFF"/>
                <w:sz w:val="22"/>
                <w:szCs w:val="22"/>
              </w:rPr>
              <w:t>PART 2 — Vestry &amp; Warden Feedback</w:t>
            </w:r>
          </w:p>
        </w:tc>
      </w:tr>
    </w:tbl>
    <w:p w14:paraId="5540EB61" w14:textId="77777777" w:rsidR="00824661" w:rsidRPr="000D21A7" w:rsidRDefault="00824661" w:rsidP="000D21A7">
      <w:pPr>
        <w:spacing w:before="80" w:after="40"/>
        <w:rPr>
          <w:rFonts w:asciiTheme="minorHAnsi" w:hAnsiTheme="minorHAnsi"/>
        </w:rPr>
      </w:pPr>
    </w:p>
    <w:p w14:paraId="3692CD51" w14:textId="77777777" w:rsidR="00824661" w:rsidRPr="000D21A7" w:rsidRDefault="00000000" w:rsidP="000D21A7">
      <w:pPr>
        <w:spacing w:after="120"/>
        <w:rPr>
          <w:rFonts w:asciiTheme="minorHAnsi" w:hAnsiTheme="minorHAnsi"/>
        </w:rPr>
      </w:pPr>
      <w:r w:rsidRPr="000D21A7">
        <w:rPr>
          <w:rFonts w:asciiTheme="minorHAnsi" w:eastAsia="Arial" w:hAnsiTheme="minorHAnsi" w:cs="Arial"/>
          <w:i/>
          <w:iCs/>
          <w:color w:val="444444"/>
          <w:sz w:val="19"/>
          <w:szCs w:val="19"/>
        </w:rPr>
        <w:t>Instructions for Vestry/Wardens: Complete this section independently before meeting with the Priest-in-Charge. Focus on patterns and themes rather than isolated incidents. Approach this prayerfully and with gratitude.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5685BE2D"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D9EDD5"/>
            <w:tcMar>
              <w:top w:w="80" w:type="dxa"/>
              <w:left w:w="180" w:type="dxa"/>
              <w:bottom w:w="80" w:type="dxa"/>
              <w:right w:w="180" w:type="dxa"/>
            </w:tcMar>
          </w:tcPr>
          <w:p w14:paraId="38DB778A"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rPr>
              <w:t>2A. Worship and Preaching</w:t>
            </w:r>
          </w:p>
        </w:tc>
      </w:tr>
    </w:tbl>
    <w:p w14:paraId="63DDA467" w14:textId="77777777" w:rsidR="00824661" w:rsidRPr="000D21A7" w:rsidRDefault="00824661" w:rsidP="000D21A7">
      <w:pPr>
        <w:spacing w:before="40" w:after="20"/>
        <w:rPr>
          <w:rFonts w:asciiTheme="minorHAnsi" w:hAnsiTheme="minorHAnsi"/>
        </w:rPr>
      </w:pPr>
    </w:p>
    <w:p w14:paraId="48F8FE60"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How has the Priest’s preaching and liturgical leadership shaped the congregation’s spiritual life?</w:t>
      </w:r>
    </w:p>
    <w:p w14:paraId="1343857D"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2064D35F" w14:textId="77777777" w:rsidR="00824661" w:rsidRPr="000D21A7" w:rsidRDefault="00824661" w:rsidP="000D21A7">
      <w:pPr>
        <w:spacing w:before="50" w:after="50"/>
        <w:rPr>
          <w:rFonts w:asciiTheme="minorHAnsi" w:hAnsiTheme="minorHAnsi"/>
        </w:rPr>
      </w:pPr>
    </w:p>
    <w:p w14:paraId="570D9783"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3F7A58AD" w14:textId="77777777" w:rsidR="00824661" w:rsidRPr="000D21A7" w:rsidRDefault="00824661" w:rsidP="000D21A7">
      <w:pPr>
        <w:spacing w:before="50" w:after="50"/>
        <w:rPr>
          <w:rFonts w:asciiTheme="minorHAnsi" w:hAnsiTheme="minorHAnsi"/>
        </w:rPr>
      </w:pPr>
    </w:p>
    <w:p w14:paraId="53A8C7C1"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0D0407F7" w14:textId="77777777" w:rsidR="00824661" w:rsidRPr="000D21A7" w:rsidRDefault="00824661" w:rsidP="000D21A7">
      <w:pPr>
        <w:spacing w:before="60" w:after="20"/>
        <w:rPr>
          <w:rFonts w:asciiTheme="minorHAnsi" w:hAnsiTheme="minorHAnsi"/>
        </w:rPr>
      </w:pPr>
    </w:p>
    <w:p w14:paraId="6EB241D4"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What feedback have you received from parishioners about worship?</w:t>
      </w:r>
    </w:p>
    <w:p w14:paraId="47945D92"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21D6981C" w14:textId="77777777" w:rsidR="00824661" w:rsidRPr="000D21A7" w:rsidRDefault="00824661" w:rsidP="000D21A7">
      <w:pPr>
        <w:spacing w:before="50" w:after="50"/>
        <w:rPr>
          <w:rFonts w:asciiTheme="minorHAnsi" w:hAnsiTheme="minorHAnsi"/>
        </w:rPr>
      </w:pPr>
    </w:p>
    <w:p w14:paraId="40963D7E"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5EC1E403" w14:textId="77777777" w:rsidR="00824661" w:rsidRPr="000D21A7" w:rsidRDefault="00824661" w:rsidP="000D21A7">
      <w:pPr>
        <w:spacing w:before="60" w:after="2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11C8A605"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D9EDD5"/>
            <w:tcMar>
              <w:top w:w="80" w:type="dxa"/>
              <w:left w:w="180" w:type="dxa"/>
              <w:bottom w:w="80" w:type="dxa"/>
              <w:right w:w="180" w:type="dxa"/>
            </w:tcMar>
          </w:tcPr>
          <w:p w14:paraId="4F552DBE"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rPr>
              <w:t>2B. Pastoral Care and Presence</w:t>
            </w:r>
          </w:p>
        </w:tc>
      </w:tr>
    </w:tbl>
    <w:p w14:paraId="5995D90B" w14:textId="77777777" w:rsidR="00824661" w:rsidRPr="000D21A7" w:rsidRDefault="00824661" w:rsidP="000D21A7">
      <w:pPr>
        <w:spacing w:before="40" w:after="20"/>
        <w:rPr>
          <w:rFonts w:asciiTheme="minorHAnsi" w:hAnsiTheme="minorHAnsi"/>
        </w:rPr>
      </w:pPr>
    </w:p>
    <w:p w14:paraId="64B462EB"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In what ways have you observed the Priest-in-Charge being present and available to parishioners?</w:t>
      </w:r>
    </w:p>
    <w:p w14:paraId="7743CF19"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7F6CEA57" w14:textId="77777777" w:rsidR="00824661" w:rsidRPr="000D21A7" w:rsidRDefault="00824661" w:rsidP="000D21A7">
      <w:pPr>
        <w:spacing w:before="50" w:after="50"/>
        <w:rPr>
          <w:rFonts w:asciiTheme="minorHAnsi" w:hAnsiTheme="minorHAnsi"/>
        </w:rPr>
      </w:pPr>
    </w:p>
    <w:p w14:paraId="1066F9FA"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5990B4B9" w14:textId="77777777" w:rsidR="00824661" w:rsidRPr="000D21A7" w:rsidRDefault="00824661" w:rsidP="000D21A7">
      <w:pPr>
        <w:spacing w:before="50" w:after="50"/>
        <w:rPr>
          <w:rFonts w:asciiTheme="minorHAnsi" w:hAnsiTheme="minorHAnsi"/>
        </w:rPr>
      </w:pPr>
    </w:p>
    <w:p w14:paraId="1F72134C"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765B0846" w14:textId="77777777" w:rsidR="00824661" w:rsidRPr="000D21A7" w:rsidRDefault="00824661" w:rsidP="000D21A7">
      <w:pPr>
        <w:spacing w:before="60" w:after="20"/>
        <w:rPr>
          <w:rFonts w:asciiTheme="minorHAnsi" w:hAnsiTheme="minorHAnsi"/>
        </w:rPr>
      </w:pPr>
    </w:p>
    <w:p w14:paraId="1D595214"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 xml:space="preserve">Are there pastoral gaps or </w:t>
      </w:r>
      <w:proofErr w:type="gramStart"/>
      <w:r w:rsidRPr="000D21A7">
        <w:rPr>
          <w:rFonts w:asciiTheme="minorHAnsi" w:eastAsia="Arial" w:hAnsiTheme="minorHAnsi" w:cs="Arial"/>
          <w:i/>
          <w:iCs/>
          <w:color w:val="444444"/>
          <w:sz w:val="19"/>
          <w:szCs w:val="19"/>
        </w:rPr>
        <w:t>unmet</w:t>
      </w:r>
      <w:proofErr w:type="gramEnd"/>
      <w:r w:rsidRPr="000D21A7">
        <w:rPr>
          <w:rFonts w:asciiTheme="minorHAnsi" w:eastAsia="Arial" w:hAnsiTheme="minorHAnsi" w:cs="Arial"/>
          <w:i/>
          <w:iCs/>
          <w:color w:val="444444"/>
          <w:sz w:val="19"/>
          <w:szCs w:val="19"/>
        </w:rPr>
        <w:t xml:space="preserve"> </w:t>
      </w:r>
      <w:proofErr w:type="gramStart"/>
      <w:r w:rsidRPr="000D21A7">
        <w:rPr>
          <w:rFonts w:asciiTheme="minorHAnsi" w:eastAsia="Arial" w:hAnsiTheme="minorHAnsi" w:cs="Arial"/>
          <w:i/>
          <w:iCs/>
          <w:color w:val="444444"/>
          <w:sz w:val="19"/>
          <w:szCs w:val="19"/>
        </w:rPr>
        <w:t>needs</w:t>
      </w:r>
      <w:proofErr w:type="gramEnd"/>
      <w:r w:rsidRPr="000D21A7">
        <w:rPr>
          <w:rFonts w:asciiTheme="minorHAnsi" w:eastAsia="Arial" w:hAnsiTheme="minorHAnsi" w:cs="Arial"/>
          <w:i/>
          <w:iCs/>
          <w:color w:val="444444"/>
          <w:sz w:val="19"/>
          <w:szCs w:val="19"/>
        </w:rPr>
        <w:t xml:space="preserve"> the congregation </w:t>
      </w:r>
      <w:proofErr w:type="gramStart"/>
      <w:r w:rsidRPr="000D21A7">
        <w:rPr>
          <w:rFonts w:asciiTheme="minorHAnsi" w:eastAsia="Arial" w:hAnsiTheme="minorHAnsi" w:cs="Arial"/>
          <w:i/>
          <w:iCs/>
          <w:color w:val="444444"/>
          <w:sz w:val="19"/>
          <w:szCs w:val="19"/>
        </w:rPr>
        <w:t>has expressed</w:t>
      </w:r>
      <w:proofErr w:type="gramEnd"/>
      <w:r w:rsidRPr="000D21A7">
        <w:rPr>
          <w:rFonts w:asciiTheme="minorHAnsi" w:eastAsia="Arial" w:hAnsiTheme="minorHAnsi" w:cs="Arial"/>
          <w:i/>
          <w:iCs/>
          <w:color w:val="444444"/>
          <w:sz w:val="19"/>
          <w:szCs w:val="19"/>
        </w:rPr>
        <w:t>?</w:t>
      </w:r>
    </w:p>
    <w:p w14:paraId="06AE8B6E"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7127BD58" w14:textId="77777777" w:rsidR="00824661" w:rsidRPr="000D21A7" w:rsidRDefault="00824661" w:rsidP="000D21A7">
      <w:pPr>
        <w:spacing w:before="50" w:after="50"/>
        <w:rPr>
          <w:rFonts w:asciiTheme="minorHAnsi" w:hAnsiTheme="minorHAnsi"/>
        </w:rPr>
      </w:pPr>
    </w:p>
    <w:p w14:paraId="1C97D6A0"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08118322" w14:textId="77777777" w:rsidR="00824661" w:rsidRPr="000D21A7" w:rsidRDefault="00824661" w:rsidP="000D21A7">
      <w:pPr>
        <w:spacing w:before="60" w:after="2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14369C76"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D9EDD5"/>
            <w:tcMar>
              <w:top w:w="80" w:type="dxa"/>
              <w:left w:w="180" w:type="dxa"/>
              <w:bottom w:w="80" w:type="dxa"/>
              <w:right w:w="180" w:type="dxa"/>
            </w:tcMar>
          </w:tcPr>
          <w:p w14:paraId="22E05C03"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rPr>
              <w:t>2C. Leadership and Vision</w:t>
            </w:r>
          </w:p>
        </w:tc>
      </w:tr>
    </w:tbl>
    <w:p w14:paraId="0E1D0548" w14:textId="77777777" w:rsidR="00824661" w:rsidRPr="000D21A7" w:rsidRDefault="00824661" w:rsidP="000D21A7">
      <w:pPr>
        <w:spacing w:before="40" w:after="20"/>
        <w:rPr>
          <w:rFonts w:asciiTheme="minorHAnsi" w:hAnsiTheme="minorHAnsi"/>
        </w:rPr>
      </w:pPr>
    </w:p>
    <w:p w14:paraId="0A60474B"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How effectively is the Priest-in-Charge partnering with vestry in discerning the parish’s direction?</w:t>
      </w:r>
    </w:p>
    <w:p w14:paraId="2A9BBB33"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33695AC9" w14:textId="77777777" w:rsidR="00824661" w:rsidRPr="000D21A7" w:rsidRDefault="00824661" w:rsidP="000D21A7">
      <w:pPr>
        <w:spacing w:before="50" w:after="50"/>
        <w:rPr>
          <w:rFonts w:asciiTheme="minorHAnsi" w:hAnsiTheme="minorHAnsi"/>
        </w:rPr>
      </w:pPr>
    </w:p>
    <w:p w14:paraId="6BCCA0E4"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24453CCC" w14:textId="77777777" w:rsidR="00824661" w:rsidRPr="000D21A7" w:rsidRDefault="00824661" w:rsidP="000D21A7">
      <w:pPr>
        <w:spacing w:before="50" w:after="50"/>
        <w:rPr>
          <w:rFonts w:asciiTheme="minorHAnsi" w:hAnsiTheme="minorHAnsi"/>
        </w:rPr>
      </w:pPr>
    </w:p>
    <w:p w14:paraId="0F3A1C3A"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359A6CD" w14:textId="77777777" w:rsidR="00824661" w:rsidRPr="000D21A7" w:rsidRDefault="00824661" w:rsidP="000D21A7">
      <w:pPr>
        <w:spacing w:before="60" w:after="20"/>
        <w:rPr>
          <w:rFonts w:asciiTheme="minorHAnsi" w:hAnsiTheme="minorHAnsi"/>
        </w:rPr>
      </w:pPr>
    </w:p>
    <w:p w14:paraId="6160D61F"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What leadership strengths have you observed? Where could growth support the mission?</w:t>
      </w:r>
    </w:p>
    <w:p w14:paraId="5B034052"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26C77A8F" w14:textId="77777777" w:rsidR="00824661" w:rsidRPr="000D21A7" w:rsidRDefault="00824661" w:rsidP="000D21A7">
      <w:pPr>
        <w:spacing w:before="50" w:after="50"/>
        <w:rPr>
          <w:rFonts w:asciiTheme="minorHAnsi" w:hAnsiTheme="minorHAnsi"/>
        </w:rPr>
      </w:pPr>
    </w:p>
    <w:p w14:paraId="4DB58196"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73935D4" w14:textId="77777777" w:rsidR="00824661" w:rsidRPr="000D21A7" w:rsidRDefault="00824661" w:rsidP="000D21A7">
      <w:pPr>
        <w:spacing w:before="50" w:after="50"/>
        <w:rPr>
          <w:rFonts w:asciiTheme="minorHAnsi" w:hAnsiTheme="minorHAnsi"/>
        </w:rPr>
      </w:pPr>
    </w:p>
    <w:p w14:paraId="78D2D3CA"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B13DB0D" w14:textId="77777777" w:rsidR="00824661" w:rsidRPr="000D21A7" w:rsidRDefault="00824661" w:rsidP="000D21A7">
      <w:pPr>
        <w:spacing w:before="60" w:after="2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23B4221B"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D9EDD5"/>
            <w:tcMar>
              <w:top w:w="80" w:type="dxa"/>
              <w:left w:w="180" w:type="dxa"/>
              <w:bottom w:w="80" w:type="dxa"/>
              <w:right w:w="180" w:type="dxa"/>
            </w:tcMar>
          </w:tcPr>
          <w:p w14:paraId="53C76680"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rPr>
              <w:t>2D. Formation, Community, and Outreach</w:t>
            </w:r>
          </w:p>
        </w:tc>
      </w:tr>
    </w:tbl>
    <w:p w14:paraId="508D24F9" w14:textId="77777777" w:rsidR="00824661" w:rsidRPr="000D21A7" w:rsidRDefault="00824661" w:rsidP="000D21A7">
      <w:pPr>
        <w:spacing w:before="40" w:after="20"/>
        <w:rPr>
          <w:rFonts w:asciiTheme="minorHAnsi" w:hAnsiTheme="minorHAnsi"/>
        </w:rPr>
      </w:pPr>
    </w:p>
    <w:p w14:paraId="51D04304"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How is the parish’s formation and outreach life growing under this leadership?</w:t>
      </w:r>
    </w:p>
    <w:p w14:paraId="3DA7D322"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6A5BA1A8" w14:textId="77777777" w:rsidR="00824661" w:rsidRPr="000D21A7" w:rsidRDefault="00824661" w:rsidP="000D21A7">
      <w:pPr>
        <w:spacing w:before="50" w:after="50"/>
        <w:rPr>
          <w:rFonts w:asciiTheme="minorHAnsi" w:hAnsiTheme="minorHAnsi"/>
        </w:rPr>
      </w:pPr>
    </w:p>
    <w:p w14:paraId="58558FDC"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657CBEFD" w14:textId="77777777" w:rsidR="00824661" w:rsidRPr="000D21A7" w:rsidRDefault="00824661" w:rsidP="000D21A7">
      <w:pPr>
        <w:spacing w:before="50" w:after="50"/>
        <w:rPr>
          <w:rFonts w:asciiTheme="minorHAnsi" w:hAnsiTheme="minorHAnsi"/>
        </w:rPr>
      </w:pPr>
    </w:p>
    <w:p w14:paraId="7DB7E877"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135E2767" w14:textId="77777777" w:rsidR="00824661" w:rsidRPr="000D21A7" w:rsidRDefault="00824661" w:rsidP="000D21A7">
      <w:pPr>
        <w:spacing w:before="60" w:after="20"/>
        <w:rPr>
          <w:rFonts w:asciiTheme="minorHAnsi" w:hAnsiTheme="minorHAnsi"/>
        </w:rPr>
      </w:pPr>
    </w:p>
    <w:p w14:paraId="1E1A4BCC"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What new ministries or connections have emerged? What seems to need more attention?</w:t>
      </w:r>
    </w:p>
    <w:p w14:paraId="71DA9F7B"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6B2531BC" w14:textId="77777777" w:rsidR="00824661" w:rsidRPr="000D21A7" w:rsidRDefault="00824661" w:rsidP="000D21A7">
      <w:pPr>
        <w:spacing w:before="50" w:after="50"/>
        <w:rPr>
          <w:rFonts w:asciiTheme="minorHAnsi" w:hAnsiTheme="minorHAnsi"/>
        </w:rPr>
      </w:pPr>
    </w:p>
    <w:p w14:paraId="0CF1E379"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36B05B45" w14:textId="77777777" w:rsidR="00824661" w:rsidRPr="000D21A7" w:rsidRDefault="00824661" w:rsidP="000D21A7">
      <w:pPr>
        <w:spacing w:before="60" w:after="2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6AF56960"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D9EDD5"/>
            <w:tcMar>
              <w:top w:w="80" w:type="dxa"/>
              <w:left w:w="180" w:type="dxa"/>
              <w:bottom w:w="80" w:type="dxa"/>
              <w:right w:w="180" w:type="dxa"/>
            </w:tcMar>
          </w:tcPr>
          <w:p w14:paraId="26AA3664"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rPr>
              <w:t>2E. Administration and Communication</w:t>
            </w:r>
          </w:p>
        </w:tc>
      </w:tr>
    </w:tbl>
    <w:p w14:paraId="63D879EA" w14:textId="77777777" w:rsidR="00824661" w:rsidRPr="000D21A7" w:rsidRDefault="00824661" w:rsidP="000D21A7">
      <w:pPr>
        <w:spacing w:before="40" w:after="20"/>
        <w:rPr>
          <w:rFonts w:asciiTheme="minorHAnsi" w:hAnsiTheme="minorHAnsi"/>
        </w:rPr>
      </w:pPr>
    </w:p>
    <w:p w14:paraId="02C9F189"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How well are administrative responsibilities (staff, records, communications) being handled?</w:t>
      </w:r>
    </w:p>
    <w:p w14:paraId="1843BAFC"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79692173" w14:textId="77777777" w:rsidR="00824661" w:rsidRPr="000D21A7" w:rsidRDefault="00824661" w:rsidP="000D21A7">
      <w:pPr>
        <w:spacing w:before="50" w:after="50"/>
        <w:rPr>
          <w:rFonts w:asciiTheme="minorHAnsi" w:hAnsiTheme="minorHAnsi"/>
        </w:rPr>
      </w:pPr>
    </w:p>
    <w:p w14:paraId="513529B2"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7F8D614F" w14:textId="77777777" w:rsidR="00824661" w:rsidRPr="000D21A7" w:rsidRDefault="00824661" w:rsidP="000D21A7">
      <w:pPr>
        <w:spacing w:before="50" w:after="50"/>
        <w:rPr>
          <w:rFonts w:asciiTheme="minorHAnsi" w:hAnsiTheme="minorHAnsi"/>
        </w:rPr>
      </w:pPr>
    </w:p>
    <w:p w14:paraId="6DDB171F"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0912F12F" w14:textId="77777777" w:rsidR="00824661" w:rsidRPr="000D21A7" w:rsidRDefault="00824661" w:rsidP="000D21A7">
      <w:pPr>
        <w:spacing w:before="60" w:after="20"/>
        <w:rPr>
          <w:rFonts w:asciiTheme="minorHAnsi" w:hAnsiTheme="minorHAnsi"/>
        </w:rPr>
      </w:pPr>
    </w:p>
    <w:p w14:paraId="36BB415C"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What operational support could the vestry provide to free the Priest for ministry?</w:t>
      </w:r>
    </w:p>
    <w:p w14:paraId="48C7437C"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1F74B674" w14:textId="77777777" w:rsidR="00824661" w:rsidRPr="000D21A7" w:rsidRDefault="00824661" w:rsidP="000D21A7">
      <w:pPr>
        <w:spacing w:before="50" w:after="50"/>
        <w:rPr>
          <w:rFonts w:asciiTheme="minorHAnsi" w:hAnsiTheme="minorHAnsi"/>
        </w:rPr>
      </w:pPr>
    </w:p>
    <w:p w14:paraId="5B8841C7"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15504DA1" w14:textId="77777777" w:rsidR="00824661" w:rsidRPr="000D21A7" w:rsidRDefault="00824661" w:rsidP="000D21A7">
      <w:pPr>
        <w:spacing w:before="60" w:after="20"/>
        <w:rPr>
          <w:rFonts w:asciiTheme="minorHAnsi" w:hAnsiTheme="minorHAnsi"/>
        </w:rPr>
      </w:pPr>
    </w:p>
    <w:p w14:paraId="44BEE744" w14:textId="77777777" w:rsidR="00824661" w:rsidRPr="000D21A7" w:rsidRDefault="00824661" w:rsidP="000D21A7">
      <w:pPr>
        <w:spacing w:before="80" w:after="4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1ECA056F"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D9EDD5"/>
            <w:tcMar>
              <w:top w:w="80" w:type="dxa"/>
              <w:left w:w="180" w:type="dxa"/>
              <w:bottom w:w="80" w:type="dxa"/>
              <w:right w:w="180" w:type="dxa"/>
            </w:tcMar>
          </w:tcPr>
          <w:p w14:paraId="6ABAE402"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rPr>
              <w:t xml:space="preserve">Summary Vestry </w:t>
            </w:r>
            <w:proofErr w:type="gramStart"/>
            <w:r w:rsidRPr="000D21A7">
              <w:rPr>
                <w:rFonts w:asciiTheme="minorHAnsi" w:eastAsia="Arial" w:hAnsiTheme="minorHAnsi" w:cs="Arial"/>
                <w:b/>
                <w:bCs/>
                <w:color w:val="1B3A5C"/>
              </w:rPr>
              <w:t>Rating  (</w:t>
            </w:r>
            <w:proofErr w:type="gramEnd"/>
            <w:r w:rsidRPr="000D21A7">
              <w:rPr>
                <w:rFonts w:asciiTheme="minorHAnsi" w:eastAsia="Arial" w:hAnsiTheme="minorHAnsi" w:cs="Arial"/>
                <w:b/>
                <w:bCs/>
                <w:color w:val="1B3A5C"/>
              </w:rPr>
              <w:t>1 = Needs Significant Attention · 5 = Thriving)</w:t>
            </w:r>
          </w:p>
        </w:tc>
      </w:tr>
    </w:tbl>
    <w:p w14:paraId="473F2B98" w14:textId="77777777" w:rsidR="00824661" w:rsidRPr="000D21A7" w:rsidRDefault="00824661" w:rsidP="000D21A7">
      <w:pPr>
        <w:spacing w:before="40" w:after="2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21"/>
        <w:gridCol w:w="707"/>
        <w:gridCol w:w="708"/>
        <w:gridCol w:w="708"/>
        <w:gridCol w:w="708"/>
        <w:gridCol w:w="708"/>
      </w:tblGrid>
      <w:tr w:rsidR="00824661" w:rsidRPr="000D21A7" w14:paraId="1CC94432" w14:textId="77777777">
        <w:tblPrEx>
          <w:tblCellMar>
            <w:top w:w="0" w:type="dxa"/>
            <w:bottom w:w="0" w:type="dxa"/>
          </w:tblCellMar>
        </w:tblPrEx>
        <w:tc>
          <w:tcPr>
            <w:tcW w:w="5200" w:type="dxa"/>
            <w:tcBorders>
              <w:top w:val="single" w:sz="4" w:space="0" w:color="A0BDD8"/>
              <w:left w:val="single" w:sz="4" w:space="0" w:color="A0BDD8"/>
              <w:bottom w:val="single" w:sz="4" w:space="0" w:color="A0BDD8"/>
              <w:right w:val="single" w:sz="4" w:space="0" w:color="A0BDD8"/>
            </w:tcBorders>
            <w:shd w:val="clear" w:color="auto" w:fill="D9E8F5"/>
            <w:tcMar>
              <w:top w:w="80" w:type="dxa"/>
              <w:left w:w="120" w:type="dxa"/>
              <w:bottom w:w="80" w:type="dxa"/>
              <w:right w:w="120" w:type="dxa"/>
            </w:tcMar>
          </w:tcPr>
          <w:p w14:paraId="5D784FDE"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sz w:val="19"/>
                <w:szCs w:val="19"/>
              </w:rPr>
              <w:t>Ministry Area</w:t>
            </w:r>
          </w:p>
        </w:tc>
        <w:tc>
          <w:tcPr>
            <w:tcW w:w="632" w:type="dxa"/>
            <w:tcBorders>
              <w:top w:val="single" w:sz="4" w:space="0" w:color="A0BDD8"/>
              <w:left w:val="single" w:sz="4" w:space="0" w:color="A0BDD8"/>
              <w:bottom w:val="single" w:sz="4" w:space="0" w:color="A0BDD8"/>
              <w:right w:val="single" w:sz="4" w:space="0" w:color="A0BDD8"/>
            </w:tcBorders>
            <w:shd w:val="clear" w:color="auto" w:fill="D9E8F5"/>
            <w:tcMar>
              <w:top w:w="80" w:type="dxa"/>
              <w:left w:w="60" w:type="dxa"/>
              <w:bottom w:w="80" w:type="dxa"/>
              <w:right w:w="60" w:type="dxa"/>
            </w:tcMar>
          </w:tcPr>
          <w:p w14:paraId="6B9CD5D5"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sz w:val="19"/>
                <w:szCs w:val="19"/>
              </w:rPr>
              <w:t>1</w:t>
            </w:r>
          </w:p>
        </w:tc>
        <w:tc>
          <w:tcPr>
            <w:tcW w:w="632" w:type="dxa"/>
            <w:tcBorders>
              <w:top w:val="single" w:sz="4" w:space="0" w:color="A0BDD8"/>
              <w:left w:val="single" w:sz="4" w:space="0" w:color="A0BDD8"/>
              <w:bottom w:val="single" w:sz="4" w:space="0" w:color="A0BDD8"/>
              <w:right w:val="single" w:sz="4" w:space="0" w:color="A0BDD8"/>
            </w:tcBorders>
            <w:shd w:val="clear" w:color="auto" w:fill="D9E8F5"/>
            <w:tcMar>
              <w:top w:w="80" w:type="dxa"/>
              <w:left w:w="60" w:type="dxa"/>
              <w:bottom w:w="80" w:type="dxa"/>
              <w:right w:w="60" w:type="dxa"/>
            </w:tcMar>
          </w:tcPr>
          <w:p w14:paraId="7AC43294"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sz w:val="19"/>
                <w:szCs w:val="19"/>
              </w:rPr>
              <w:t>2</w:t>
            </w:r>
          </w:p>
        </w:tc>
        <w:tc>
          <w:tcPr>
            <w:tcW w:w="632" w:type="dxa"/>
            <w:tcBorders>
              <w:top w:val="single" w:sz="4" w:space="0" w:color="A0BDD8"/>
              <w:left w:val="single" w:sz="4" w:space="0" w:color="A0BDD8"/>
              <w:bottom w:val="single" w:sz="4" w:space="0" w:color="A0BDD8"/>
              <w:right w:val="single" w:sz="4" w:space="0" w:color="A0BDD8"/>
            </w:tcBorders>
            <w:shd w:val="clear" w:color="auto" w:fill="D9E8F5"/>
            <w:tcMar>
              <w:top w:w="80" w:type="dxa"/>
              <w:left w:w="60" w:type="dxa"/>
              <w:bottom w:w="80" w:type="dxa"/>
              <w:right w:w="60" w:type="dxa"/>
            </w:tcMar>
          </w:tcPr>
          <w:p w14:paraId="53D54EAD"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sz w:val="19"/>
                <w:szCs w:val="19"/>
              </w:rPr>
              <w:t>3</w:t>
            </w:r>
          </w:p>
        </w:tc>
        <w:tc>
          <w:tcPr>
            <w:tcW w:w="632" w:type="dxa"/>
            <w:tcBorders>
              <w:top w:val="single" w:sz="4" w:space="0" w:color="A0BDD8"/>
              <w:left w:val="single" w:sz="4" w:space="0" w:color="A0BDD8"/>
              <w:bottom w:val="single" w:sz="4" w:space="0" w:color="A0BDD8"/>
              <w:right w:val="single" w:sz="4" w:space="0" w:color="A0BDD8"/>
            </w:tcBorders>
            <w:shd w:val="clear" w:color="auto" w:fill="D9E8F5"/>
            <w:tcMar>
              <w:top w:w="80" w:type="dxa"/>
              <w:left w:w="60" w:type="dxa"/>
              <w:bottom w:w="80" w:type="dxa"/>
              <w:right w:w="60" w:type="dxa"/>
            </w:tcMar>
          </w:tcPr>
          <w:p w14:paraId="393826E1"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sz w:val="19"/>
                <w:szCs w:val="19"/>
              </w:rPr>
              <w:t>4</w:t>
            </w:r>
          </w:p>
        </w:tc>
        <w:tc>
          <w:tcPr>
            <w:tcW w:w="632" w:type="dxa"/>
            <w:tcBorders>
              <w:top w:val="single" w:sz="4" w:space="0" w:color="A0BDD8"/>
              <w:left w:val="single" w:sz="4" w:space="0" w:color="A0BDD8"/>
              <w:bottom w:val="single" w:sz="4" w:space="0" w:color="A0BDD8"/>
              <w:right w:val="single" w:sz="4" w:space="0" w:color="A0BDD8"/>
            </w:tcBorders>
            <w:shd w:val="clear" w:color="auto" w:fill="D9E8F5"/>
            <w:tcMar>
              <w:top w:w="80" w:type="dxa"/>
              <w:left w:w="60" w:type="dxa"/>
              <w:bottom w:w="80" w:type="dxa"/>
              <w:right w:w="60" w:type="dxa"/>
            </w:tcMar>
          </w:tcPr>
          <w:p w14:paraId="3A384C06"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sz w:val="19"/>
                <w:szCs w:val="19"/>
              </w:rPr>
              <w:t>5</w:t>
            </w:r>
          </w:p>
        </w:tc>
      </w:tr>
      <w:tr w:rsidR="00824661" w:rsidRPr="000D21A7" w14:paraId="72824EA3" w14:textId="77777777">
        <w:tblPrEx>
          <w:tblCellMar>
            <w:top w:w="0" w:type="dxa"/>
            <w:bottom w:w="0" w:type="dxa"/>
          </w:tblCellMar>
        </w:tblPrEx>
        <w:tc>
          <w:tcPr>
            <w:tcW w:w="5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7049E69C"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Worship &amp; Sacramental Ministry</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E20F491"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31534F4B"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6415CA4F"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32FF1F47"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05FB3D3"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r>
      <w:tr w:rsidR="00824661" w:rsidRPr="000D21A7" w14:paraId="11C808BC" w14:textId="77777777">
        <w:tblPrEx>
          <w:tblCellMar>
            <w:top w:w="0" w:type="dxa"/>
            <w:bottom w:w="0" w:type="dxa"/>
          </w:tblCellMar>
        </w:tblPrEx>
        <w:tc>
          <w:tcPr>
            <w:tcW w:w="5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0C0FAAC5"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Pastoral Care &amp; Relationships</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0170A7A"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EF9CC07"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014FCFC"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03A4495"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665FDD8"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r>
      <w:tr w:rsidR="00824661" w:rsidRPr="000D21A7" w14:paraId="22532500" w14:textId="77777777">
        <w:tblPrEx>
          <w:tblCellMar>
            <w:top w:w="0" w:type="dxa"/>
            <w:bottom w:w="0" w:type="dxa"/>
          </w:tblCellMar>
        </w:tblPrEx>
        <w:tc>
          <w:tcPr>
            <w:tcW w:w="5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4203CFCA"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Leadership &amp; Strategic Vision</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7475AC4"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771D7A2"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656A5829"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3BC515E8"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2E6262C"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r>
      <w:tr w:rsidR="00824661" w:rsidRPr="000D21A7" w14:paraId="06511E23" w14:textId="77777777">
        <w:tblPrEx>
          <w:tblCellMar>
            <w:top w:w="0" w:type="dxa"/>
            <w:bottom w:w="0" w:type="dxa"/>
          </w:tblCellMar>
        </w:tblPrEx>
        <w:tc>
          <w:tcPr>
            <w:tcW w:w="5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6ABF419F"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Christian Formation &amp; Education</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46455BAF"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6DDB2A21"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BEC20DD"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CB56EE9"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76CDC6D"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r>
      <w:tr w:rsidR="00824661" w:rsidRPr="000D21A7" w14:paraId="22E70624" w14:textId="77777777">
        <w:tblPrEx>
          <w:tblCellMar>
            <w:top w:w="0" w:type="dxa"/>
            <w:bottom w:w="0" w:type="dxa"/>
          </w:tblCellMar>
        </w:tblPrEx>
        <w:tc>
          <w:tcPr>
            <w:tcW w:w="5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70FDE4B3"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Community Building &amp; Outreach</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73BABE0"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73D8C2A"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F36EE49"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9606E36"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3710C06"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r>
      <w:tr w:rsidR="00824661" w:rsidRPr="000D21A7" w14:paraId="3A29C745" w14:textId="77777777">
        <w:tblPrEx>
          <w:tblCellMar>
            <w:top w:w="0" w:type="dxa"/>
            <w:bottom w:w="0" w:type="dxa"/>
          </w:tblCellMar>
        </w:tblPrEx>
        <w:tc>
          <w:tcPr>
            <w:tcW w:w="52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13E36341"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sz w:val="19"/>
                <w:szCs w:val="19"/>
              </w:rPr>
              <w:t>Administrative &amp; Communication</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56375BB"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3A8347E"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6F28A09"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1A640F4"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c>
          <w:tcPr>
            <w:tcW w:w="63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216A7A3"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w:t>
            </w:r>
          </w:p>
        </w:tc>
      </w:tr>
    </w:tbl>
    <w:p w14:paraId="6FCE7E9A" w14:textId="77777777" w:rsidR="00824661" w:rsidRPr="000D21A7" w:rsidRDefault="00824661" w:rsidP="000D21A7">
      <w:pPr>
        <w:spacing w:before="80" w:after="40"/>
        <w:rPr>
          <w:rFonts w:asciiTheme="minorHAnsi" w:hAnsiTheme="minorHAnsi"/>
        </w:rPr>
      </w:pPr>
    </w:p>
    <w:p w14:paraId="5FDBD74C"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What one or two areas of ministry would you most like to celebrate and affirm?</w:t>
      </w:r>
    </w:p>
    <w:p w14:paraId="0FDF7A78"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0B6A0ABD" w14:textId="77777777" w:rsidR="00824661" w:rsidRPr="000D21A7" w:rsidRDefault="00824661" w:rsidP="000D21A7">
      <w:pPr>
        <w:spacing w:before="50" w:after="50"/>
        <w:rPr>
          <w:rFonts w:asciiTheme="minorHAnsi" w:hAnsiTheme="minorHAnsi"/>
        </w:rPr>
      </w:pPr>
    </w:p>
    <w:p w14:paraId="7E2AB086"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6C309E7" w14:textId="77777777" w:rsidR="00824661" w:rsidRPr="000D21A7" w:rsidRDefault="00824661" w:rsidP="000D21A7">
      <w:pPr>
        <w:spacing w:before="50" w:after="50"/>
        <w:rPr>
          <w:rFonts w:asciiTheme="minorHAnsi" w:hAnsiTheme="minorHAnsi"/>
        </w:rPr>
      </w:pPr>
    </w:p>
    <w:p w14:paraId="435FBB42"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A9FB2BC" w14:textId="77777777" w:rsidR="00824661" w:rsidRPr="000D21A7" w:rsidRDefault="00824661" w:rsidP="000D21A7">
      <w:pPr>
        <w:spacing w:before="60" w:after="20"/>
        <w:rPr>
          <w:rFonts w:asciiTheme="minorHAnsi" w:hAnsiTheme="minorHAnsi"/>
        </w:rPr>
      </w:pPr>
    </w:p>
    <w:p w14:paraId="6B98B561"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What one or two areas would you encourage the Priest-in-Charge to prioritize for growth?</w:t>
      </w:r>
    </w:p>
    <w:p w14:paraId="5C733755"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B1EA3B3" w14:textId="77777777" w:rsidR="00824661" w:rsidRPr="000D21A7" w:rsidRDefault="00824661" w:rsidP="000D21A7">
      <w:pPr>
        <w:spacing w:before="50" w:after="50"/>
        <w:rPr>
          <w:rFonts w:asciiTheme="minorHAnsi" w:hAnsiTheme="minorHAnsi"/>
        </w:rPr>
      </w:pPr>
    </w:p>
    <w:p w14:paraId="717AF27A"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14B5141B" w14:textId="77777777" w:rsidR="00824661" w:rsidRPr="000D21A7" w:rsidRDefault="00824661" w:rsidP="000D21A7">
      <w:pPr>
        <w:spacing w:before="50" w:after="50"/>
        <w:rPr>
          <w:rFonts w:asciiTheme="minorHAnsi" w:hAnsiTheme="minorHAnsi"/>
        </w:rPr>
      </w:pPr>
    </w:p>
    <w:p w14:paraId="01D104F0"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4AB71659" w14:textId="77777777" w:rsidR="00824661" w:rsidRPr="000D21A7" w:rsidRDefault="00824661" w:rsidP="000D21A7">
      <w:pPr>
        <w:spacing w:before="60" w:after="20"/>
        <w:rPr>
          <w:rFonts w:asciiTheme="minorHAnsi" w:hAnsiTheme="minorHAnsi"/>
        </w:rPr>
      </w:pPr>
    </w:p>
    <w:p w14:paraId="6CE11FC9" w14:textId="77777777" w:rsidR="00824661" w:rsidRPr="000D21A7" w:rsidRDefault="00824661" w:rsidP="000D21A7">
      <w:pPr>
        <w:spacing w:before="160" w:after="8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2F2F56C9" w14:textId="77777777">
        <w:tblPrEx>
          <w:tblCellMar>
            <w:top w:w="0" w:type="dxa"/>
            <w:bottom w:w="0" w:type="dxa"/>
          </w:tblCellMar>
        </w:tblPrEx>
        <w:tc>
          <w:tcPr>
            <w:tcW w:w="9360" w:type="dxa"/>
            <w:tcBorders>
              <w:top w:val="single" w:sz="4" w:space="0" w:color="1B3A5C"/>
              <w:left w:val="single" w:sz="4" w:space="0" w:color="1B3A5C"/>
              <w:bottom w:val="single" w:sz="4" w:space="0" w:color="1B3A5C"/>
              <w:right w:val="single" w:sz="4" w:space="0" w:color="1B3A5C"/>
            </w:tcBorders>
            <w:shd w:val="clear" w:color="auto" w:fill="5C3A1B"/>
            <w:tcMar>
              <w:top w:w="100" w:type="dxa"/>
              <w:left w:w="180" w:type="dxa"/>
              <w:bottom w:w="100" w:type="dxa"/>
              <w:right w:w="180" w:type="dxa"/>
            </w:tcMar>
          </w:tcPr>
          <w:p w14:paraId="138D4F7E"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FFFFFF"/>
                <w:sz w:val="22"/>
                <w:szCs w:val="22"/>
              </w:rPr>
              <w:t>PART 3 — Shared Conversation and Mutual Discernment</w:t>
            </w:r>
          </w:p>
        </w:tc>
      </w:tr>
    </w:tbl>
    <w:p w14:paraId="462137D5" w14:textId="77777777" w:rsidR="00824661" w:rsidRPr="000D21A7" w:rsidRDefault="00824661" w:rsidP="000D21A7">
      <w:pPr>
        <w:spacing w:before="80" w:after="40"/>
        <w:rPr>
          <w:rFonts w:asciiTheme="minorHAnsi" w:hAnsiTheme="minorHAnsi"/>
        </w:rPr>
      </w:pPr>
    </w:p>
    <w:p w14:paraId="0367C5EB" w14:textId="77777777" w:rsidR="00824661" w:rsidRPr="000D21A7" w:rsidRDefault="00000000" w:rsidP="000D21A7">
      <w:pPr>
        <w:spacing w:after="120"/>
        <w:rPr>
          <w:rFonts w:asciiTheme="minorHAnsi" w:hAnsiTheme="minorHAnsi"/>
        </w:rPr>
      </w:pPr>
      <w:r w:rsidRPr="000D21A7">
        <w:rPr>
          <w:rFonts w:asciiTheme="minorHAnsi" w:eastAsia="Arial" w:hAnsiTheme="minorHAnsi" w:cs="Arial"/>
          <w:i/>
          <w:iCs/>
          <w:color w:val="444444"/>
          <w:sz w:val="19"/>
          <w:szCs w:val="19"/>
        </w:rPr>
        <w:t xml:space="preserve">Complete this section together during the review meeting, after both parties </w:t>
      </w:r>
      <w:proofErr w:type="gramStart"/>
      <w:r w:rsidRPr="000D21A7">
        <w:rPr>
          <w:rFonts w:asciiTheme="minorHAnsi" w:eastAsia="Arial" w:hAnsiTheme="minorHAnsi" w:cs="Arial"/>
          <w:i/>
          <w:iCs/>
          <w:color w:val="444444"/>
          <w:sz w:val="19"/>
          <w:szCs w:val="19"/>
        </w:rPr>
        <w:t>have shared</w:t>
      </w:r>
      <w:proofErr w:type="gramEnd"/>
      <w:r w:rsidRPr="000D21A7">
        <w:rPr>
          <w:rFonts w:asciiTheme="minorHAnsi" w:eastAsia="Arial" w:hAnsiTheme="minorHAnsi" w:cs="Arial"/>
          <w:i/>
          <w:iCs/>
          <w:color w:val="444444"/>
          <w:sz w:val="19"/>
          <w:szCs w:val="19"/>
        </w:rPr>
        <w:t xml:space="preserve"> their independent responses.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59E34088"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F5EBD9"/>
            <w:tcMar>
              <w:top w:w="80" w:type="dxa"/>
              <w:left w:w="180" w:type="dxa"/>
              <w:bottom w:w="80" w:type="dxa"/>
              <w:right w:w="180" w:type="dxa"/>
            </w:tcMar>
          </w:tcPr>
          <w:p w14:paraId="3F206C30"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rPr>
              <w:t>3A. Points of Convergence</w:t>
            </w:r>
          </w:p>
        </w:tc>
      </w:tr>
    </w:tbl>
    <w:p w14:paraId="7E2F8C1A" w14:textId="77777777" w:rsidR="00824661" w:rsidRPr="000D21A7" w:rsidRDefault="00824661" w:rsidP="000D21A7">
      <w:pPr>
        <w:spacing w:before="40" w:after="20"/>
        <w:rPr>
          <w:rFonts w:asciiTheme="minorHAnsi" w:hAnsiTheme="minorHAnsi"/>
        </w:rPr>
      </w:pPr>
    </w:p>
    <w:p w14:paraId="011EB477"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Where did the Priest’s self-assessment and the vestry’s feedback most align? Note key themes.</w:t>
      </w:r>
    </w:p>
    <w:p w14:paraId="11FDE5D1"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54663953" w14:textId="77777777" w:rsidR="00824661" w:rsidRPr="000D21A7" w:rsidRDefault="00824661" w:rsidP="000D21A7">
      <w:pPr>
        <w:spacing w:before="50" w:after="50"/>
        <w:rPr>
          <w:rFonts w:asciiTheme="minorHAnsi" w:hAnsiTheme="minorHAnsi"/>
        </w:rPr>
      </w:pPr>
    </w:p>
    <w:p w14:paraId="70B2058C"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788BACAA" w14:textId="77777777" w:rsidR="00824661" w:rsidRPr="000D21A7" w:rsidRDefault="00824661" w:rsidP="000D21A7">
      <w:pPr>
        <w:spacing w:before="50" w:after="50"/>
        <w:rPr>
          <w:rFonts w:asciiTheme="minorHAnsi" w:hAnsiTheme="minorHAnsi"/>
        </w:rPr>
      </w:pPr>
    </w:p>
    <w:p w14:paraId="216BE9AD"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lastRenderedPageBreak/>
        <w:t xml:space="preserve">  </w:t>
      </w:r>
    </w:p>
    <w:p w14:paraId="43F04553" w14:textId="77777777" w:rsidR="00824661" w:rsidRPr="000D21A7" w:rsidRDefault="00824661" w:rsidP="000D21A7">
      <w:pPr>
        <w:spacing w:before="60" w:after="2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6896420A"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F5EBD9"/>
            <w:tcMar>
              <w:top w:w="80" w:type="dxa"/>
              <w:left w:w="180" w:type="dxa"/>
              <w:bottom w:w="80" w:type="dxa"/>
              <w:right w:w="180" w:type="dxa"/>
            </w:tcMar>
          </w:tcPr>
          <w:p w14:paraId="73A052D2"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rPr>
              <w:t>3B. Areas for Further Reflection</w:t>
            </w:r>
          </w:p>
        </w:tc>
      </w:tr>
    </w:tbl>
    <w:p w14:paraId="67706E4B" w14:textId="77777777" w:rsidR="00824661" w:rsidRPr="000D21A7" w:rsidRDefault="00824661" w:rsidP="000D21A7">
      <w:pPr>
        <w:spacing w:before="40" w:after="20"/>
        <w:rPr>
          <w:rFonts w:asciiTheme="minorHAnsi" w:hAnsiTheme="minorHAnsi"/>
        </w:rPr>
      </w:pPr>
    </w:p>
    <w:p w14:paraId="5F442C54"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Where did responses differ? How can the community hold these differences with grace and curiosity?</w:t>
      </w:r>
    </w:p>
    <w:p w14:paraId="556580BC"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32088D8E" w14:textId="77777777" w:rsidR="00824661" w:rsidRPr="000D21A7" w:rsidRDefault="00824661" w:rsidP="000D21A7">
      <w:pPr>
        <w:spacing w:before="50" w:after="50"/>
        <w:rPr>
          <w:rFonts w:asciiTheme="minorHAnsi" w:hAnsiTheme="minorHAnsi"/>
        </w:rPr>
      </w:pPr>
    </w:p>
    <w:p w14:paraId="0D2B5196"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51E5A887" w14:textId="77777777" w:rsidR="00824661" w:rsidRPr="000D21A7" w:rsidRDefault="00824661" w:rsidP="000D21A7">
      <w:pPr>
        <w:spacing w:before="50" w:after="50"/>
        <w:rPr>
          <w:rFonts w:asciiTheme="minorHAnsi" w:hAnsiTheme="minorHAnsi"/>
        </w:rPr>
      </w:pPr>
    </w:p>
    <w:p w14:paraId="727F365B"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15552FCE" w14:textId="77777777" w:rsidR="00824661" w:rsidRPr="000D21A7" w:rsidRDefault="00824661" w:rsidP="000D21A7">
      <w:pPr>
        <w:spacing w:before="60" w:after="2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24661" w:rsidRPr="000D21A7" w14:paraId="28DFA0B3" w14:textId="77777777">
        <w:tblPrEx>
          <w:tblCellMar>
            <w:top w:w="0" w:type="dxa"/>
            <w:bottom w:w="0" w:type="dxa"/>
          </w:tblCellMar>
        </w:tblPrEx>
        <w:tc>
          <w:tcPr>
            <w:tcW w:w="9360" w:type="dxa"/>
            <w:tcBorders>
              <w:top w:val="single" w:sz="4" w:space="0" w:color="A0BDD8"/>
              <w:left w:val="single" w:sz="4" w:space="0" w:color="A0BDD8"/>
              <w:bottom w:val="single" w:sz="4" w:space="0" w:color="A0BDD8"/>
              <w:right w:val="single" w:sz="4" w:space="0" w:color="A0BDD8"/>
            </w:tcBorders>
            <w:shd w:val="clear" w:color="auto" w:fill="F5EBD9"/>
            <w:tcMar>
              <w:top w:w="80" w:type="dxa"/>
              <w:left w:w="180" w:type="dxa"/>
              <w:bottom w:w="80" w:type="dxa"/>
              <w:right w:w="180" w:type="dxa"/>
            </w:tcMar>
          </w:tcPr>
          <w:p w14:paraId="0017B74C"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1B3A5C"/>
              </w:rPr>
              <w:t>3C. Goals and Commitments for the Coming Year</w:t>
            </w:r>
          </w:p>
        </w:tc>
      </w:tr>
    </w:tbl>
    <w:p w14:paraId="2624AE73" w14:textId="77777777" w:rsidR="00824661" w:rsidRPr="000D21A7" w:rsidRDefault="00824661" w:rsidP="000D21A7">
      <w:pPr>
        <w:spacing w:before="40" w:after="20"/>
        <w:rPr>
          <w:rFonts w:asciiTheme="minorHAnsi" w:hAnsiTheme="minorHAnsi"/>
        </w:rPr>
      </w:pPr>
    </w:p>
    <w:p w14:paraId="68453476" w14:textId="77777777" w:rsidR="00824661" w:rsidRPr="000D21A7" w:rsidRDefault="00000000" w:rsidP="000D21A7">
      <w:pPr>
        <w:spacing w:after="80"/>
        <w:rPr>
          <w:rFonts w:asciiTheme="minorHAnsi" w:hAnsiTheme="minorHAnsi"/>
        </w:rPr>
      </w:pPr>
      <w:r w:rsidRPr="000D21A7">
        <w:rPr>
          <w:rFonts w:asciiTheme="minorHAnsi" w:eastAsia="Arial" w:hAnsiTheme="minorHAnsi" w:cs="Arial"/>
          <w:i/>
          <w:iCs/>
          <w:color w:val="555555"/>
          <w:sz w:val="19"/>
          <w:szCs w:val="19"/>
        </w:rPr>
        <w:t>Record 2–3 shared goals for the year ahead. These should flow from your discernment together.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
        <w:gridCol w:w="4960"/>
        <w:gridCol w:w="4000"/>
      </w:tblGrid>
      <w:tr w:rsidR="00824661" w:rsidRPr="000D21A7" w14:paraId="34EFA7AC" w14:textId="77777777">
        <w:tblPrEx>
          <w:tblCellMar>
            <w:top w:w="0" w:type="dxa"/>
            <w:bottom w:w="0" w:type="dxa"/>
          </w:tblCellMar>
        </w:tblPrEx>
        <w:tc>
          <w:tcPr>
            <w:tcW w:w="400" w:type="dxa"/>
            <w:tcBorders>
              <w:top w:val="single" w:sz="4" w:space="0" w:color="A07050"/>
              <w:left w:val="single" w:sz="4" w:space="0" w:color="A07050"/>
              <w:bottom w:val="single" w:sz="4" w:space="0" w:color="A07050"/>
              <w:right w:val="single" w:sz="4" w:space="0" w:color="A07050"/>
            </w:tcBorders>
            <w:shd w:val="clear" w:color="auto" w:fill="D9C4B0"/>
            <w:tcMar>
              <w:top w:w="80" w:type="dxa"/>
              <w:left w:w="100" w:type="dxa"/>
              <w:bottom w:w="80" w:type="dxa"/>
              <w:right w:w="100" w:type="dxa"/>
            </w:tcMar>
          </w:tcPr>
          <w:p w14:paraId="41FA8608"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5C3A1B"/>
                <w:sz w:val="19"/>
                <w:szCs w:val="19"/>
              </w:rPr>
              <w:t>#</w:t>
            </w:r>
          </w:p>
        </w:tc>
        <w:tc>
          <w:tcPr>
            <w:tcW w:w="4960" w:type="dxa"/>
            <w:tcBorders>
              <w:top w:val="single" w:sz="4" w:space="0" w:color="A07050"/>
              <w:left w:val="single" w:sz="4" w:space="0" w:color="A07050"/>
              <w:bottom w:val="single" w:sz="4" w:space="0" w:color="A07050"/>
              <w:right w:val="single" w:sz="4" w:space="0" w:color="A07050"/>
            </w:tcBorders>
            <w:shd w:val="clear" w:color="auto" w:fill="D9C4B0"/>
            <w:tcMar>
              <w:top w:w="80" w:type="dxa"/>
              <w:left w:w="120" w:type="dxa"/>
              <w:bottom w:w="80" w:type="dxa"/>
              <w:right w:w="120" w:type="dxa"/>
            </w:tcMar>
          </w:tcPr>
          <w:p w14:paraId="42F4C1B7"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5C3A1B"/>
                <w:sz w:val="19"/>
                <w:szCs w:val="19"/>
              </w:rPr>
              <w:t>Goal / Commitment</w:t>
            </w:r>
          </w:p>
        </w:tc>
        <w:tc>
          <w:tcPr>
            <w:tcW w:w="4000" w:type="dxa"/>
            <w:tcBorders>
              <w:top w:val="single" w:sz="4" w:space="0" w:color="A07050"/>
              <w:left w:val="single" w:sz="4" w:space="0" w:color="A07050"/>
              <w:bottom w:val="single" w:sz="4" w:space="0" w:color="A07050"/>
              <w:right w:val="single" w:sz="4" w:space="0" w:color="A07050"/>
            </w:tcBorders>
            <w:shd w:val="clear" w:color="auto" w:fill="D9C4B0"/>
            <w:tcMar>
              <w:top w:w="80" w:type="dxa"/>
              <w:left w:w="120" w:type="dxa"/>
              <w:bottom w:w="80" w:type="dxa"/>
              <w:right w:w="120" w:type="dxa"/>
            </w:tcMar>
          </w:tcPr>
          <w:p w14:paraId="42B85708"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5C3A1B"/>
                <w:sz w:val="19"/>
                <w:szCs w:val="19"/>
              </w:rPr>
              <w:t>Who Supports / Timeline</w:t>
            </w:r>
          </w:p>
        </w:tc>
      </w:tr>
      <w:tr w:rsidR="00824661" w:rsidRPr="000D21A7" w14:paraId="7D394342" w14:textId="77777777">
        <w:tblPrEx>
          <w:tblCellMar>
            <w:top w:w="0" w:type="dxa"/>
            <w:bottom w:w="0" w:type="dxa"/>
          </w:tblCellMar>
        </w:tblPrEx>
        <w:tc>
          <w:tcPr>
            <w:tcW w:w="400" w:type="dxa"/>
            <w:tcBorders>
              <w:top w:val="single" w:sz="4" w:space="0" w:color="CCCCCC"/>
              <w:left w:val="single" w:sz="4" w:space="0" w:color="CCCCCC"/>
              <w:bottom w:val="single" w:sz="4" w:space="0" w:color="CCCCCC"/>
              <w:right w:val="single" w:sz="4" w:space="0" w:color="CCCCCC"/>
            </w:tcBorders>
            <w:tcMar>
              <w:top w:w="120" w:type="dxa"/>
              <w:left w:w="100" w:type="dxa"/>
              <w:bottom w:w="120" w:type="dxa"/>
              <w:right w:w="100" w:type="dxa"/>
            </w:tcMar>
          </w:tcPr>
          <w:p w14:paraId="69003C30"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222222"/>
              </w:rPr>
              <w:t>1</w:t>
            </w:r>
          </w:p>
        </w:tc>
        <w:tc>
          <w:tcPr>
            <w:tcW w:w="4960" w:type="dxa"/>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tcPr>
          <w:p w14:paraId="4911DAF3"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 xml:space="preserve"> </w:t>
            </w:r>
          </w:p>
        </w:tc>
        <w:tc>
          <w:tcPr>
            <w:tcW w:w="4000" w:type="dxa"/>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tcPr>
          <w:p w14:paraId="4D096A21"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 xml:space="preserve"> </w:t>
            </w:r>
          </w:p>
        </w:tc>
      </w:tr>
      <w:tr w:rsidR="00824661" w:rsidRPr="000D21A7" w14:paraId="369CEFA4" w14:textId="77777777">
        <w:tblPrEx>
          <w:tblCellMar>
            <w:top w:w="0" w:type="dxa"/>
            <w:bottom w:w="0" w:type="dxa"/>
          </w:tblCellMar>
        </w:tblPrEx>
        <w:tc>
          <w:tcPr>
            <w:tcW w:w="400" w:type="dxa"/>
            <w:tcBorders>
              <w:top w:val="single" w:sz="4" w:space="0" w:color="CCCCCC"/>
              <w:left w:val="single" w:sz="4" w:space="0" w:color="CCCCCC"/>
              <w:bottom w:val="single" w:sz="4" w:space="0" w:color="CCCCCC"/>
              <w:right w:val="single" w:sz="4" w:space="0" w:color="CCCCCC"/>
            </w:tcBorders>
            <w:tcMar>
              <w:top w:w="120" w:type="dxa"/>
              <w:left w:w="100" w:type="dxa"/>
              <w:bottom w:w="120" w:type="dxa"/>
              <w:right w:w="100" w:type="dxa"/>
            </w:tcMar>
          </w:tcPr>
          <w:p w14:paraId="18D641ED"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222222"/>
              </w:rPr>
              <w:t>2</w:t>
            </w:r>
          </w:p>
        </w:tc>
        <w:tc>
          <w:tcPr>
            <w:tcW w:w="4960" w:type="dxa"/>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tcPr>
          <w:p w14:paraId="6EABD9D1"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 xml:space="preserve"> </w:t>
            </w:r>
          </w:p>
        </w:tc>
        <w:tc>
          <w:tcPr>
            <w:tcW w:w="4000" w:type="dxa"/>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tcPr>
          <w:p w14:paraId="51D01405"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 xml:space="preserve"> </w:t>
            </w:r>
          </w:p>
        </w:tc>
      </w:tr>
      <w:tr w:rsidR="00824661" w:rsidRPr="000D21A7" w14:paraId="535DC56A" w14:textId="77777777">
        <w:tblPrEx>
          <w:tblCellMar>
            <w:top w:w="0" w:type="dxa"/>
            <w:bottom w:w="0" w:type="dxa"/>
          </w:tblCellMar>
        </w:tblPrEx>
        <w:tc>
          <w:tcPr>
            <w:tcW w:w="400" w:type="dxa"/>
            <w:tcBorders>
              <w:top w:val="single" w:sz="4" w:space="0" w:color="CCCCCC"/>
              <w:left w:val="single" w:sz="4" w:space="0" w:color="CCCCCC"/>
              <w:bottom w:val="single" w:sz="4" w:space="0" w:color="CCCCCC"/>
              <w:right w:val="single" w:sz="4" w:space="0" w:color="CCCCCC"/>
            </w:tcBorders>
            <w:tcMar>
              <w:top w:w="120" w:type="dxa"/>
              <w:left w:w="100" w:type="dxa"/>
              <w:bottom w:w="120" w:type="dxa"/>
              <w:right w:w="100" w:type="dxa"/>
            </w:tcMar>
          </w:tcPr>
          <w:p w14:paraId="3DA228AA"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b/>
                <w:bCs/>
                <w:color w:val="222222"/>
              </w:rPr>
              <w:t>3</w:t>
            </w:r>
          </w:p>
        </w:tc>
        <w:tc>
          <w:tcPr>
            <w:tcW w:w="4960" w:type="dxa"/>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tcPr>
          <w:p w14:paraId="10FEE38B"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 xml:space="preserve"> </w:t>
            </w:r>
          </w:p>
        </w:tc>
        <w:tc>
          <w:tcPr>
            <w:tcW w:w="4000" w:type="dxa"/>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tcPr>
          <w:p w14:paraId="1D6C008C" w14:textId="77777777" w:rsidR="00824661" w:rsidRPr="000D21A7" w:rsidRDefault="00000000" w:rsidP="000D21A7">
            <w:pPr>
              <w:spacing w:before="60" w:after="60"/>
              <w:rPr>
                <w:rFonts w:asciiTheme="minorHAnsi" w:hAnsiTheme="minorHAnsi"/>
              </w:rPr>
            </w:pPr>
            <w:r w:rsidRPr="000D21A7">
              <w:rPr>
                <w:rFonts w:asciiTheme="minorHAnsi" w:eastAsia="Arial" w:hAnsiTheme="minorHAnsi" w:cs="Arial"/>
                <w:color w:val="222222"/>
              </w:rPr>
              <w:t xml:space="preserve"> </w:t>
            </w:r>
          </w:p>
        </w:tc>
      </w:tr>
    </w:tbl>
    <w:p w14:paraId="4F6B4315" w14:textId="77777777" w:rsidR="00824661" w:rsidRPr="000D21A7" w:rsidRDefault="00824661" w:rsidP="000D21A7">
      <w:pPr>
        <w:spacing w:before="100" w:after="60"/>
        <w:rPr>
          <w:rFonts w:asciiTheme="minorHAnsi" w:hAnsiTheme="minorHAnsi"/>
        </w:rPr>
      </w:pPr>
    </w:p>
    <w:p w14:paraId="60F952B8" w14:textId="77777777" w:rsidR="00824661" w:rsidRPr="000D21A7" w:rsidRDefault="00000000" w:rsidP="000D21A7">
      <w:pPr>
        <w:spacing w:before="100" w:after="40"/>
        <w:rPr>
          <w:rFonts w:asciiTheme="minorHAnsi" w:hAnsiTheme="minorHAnsi"/>
        </w:rPr>
      </w:pPr>
      <w:r w:rsidRPr="000D21A7">
        <w:rPr>
          <w:rFonts w:asciiTheme="minorHAnsi" w:eastAsia="Arial" w:hAnsiTheme="minorHAnsi" w:cs="Arial"/>
          <w:i/>
          <w:iCs/>
          <w:color w:val="444444"/>
          <w:sz w:val="19"/>
          <w:szCs w:val="19"/>
        </w:rPr>
        <w:t xml:space="preserve">What does this congregation need from the Bishop or Diocese </w:t>
      </w:r>
      <w:proofErr w:type="gramStart"/>
      <w:r w:rsidRPr="000D21A7">
        <w:rPr>
          <w:rFonts w:asciiTheme="minorHAnsi" w:eastAsia="Arial" w:hAnsiTheme="minorHAnsi" w:cs="Arial"/>
          <w:i/>
          <w:iCs/>
          <w:color w:val="444444"/>
          <w:sz w:val="19"/>
          <w:szCs w:val="19"/>
        </w:rPr>
        <w:t>in order to</w:t>
      </w:r>
      <w:proofErr w:type="gramEnd"/>
      <w:r w:rsidRPr="000D21A7">
        <w:rPr>
          <w:rFonts w:asciiTheme="minorHAnsi" w:eastAsia="Arial" w:hAnsiTheme="minorHAnsi" w:cs="Arial"/>
          <w:i/>
          <w:iCs/>
          <w:color w:val="444444"/>
          <w:sz w:val="19"/>
          <w:szCs w:val="19"/>
        </w:rPr>
        <w:t xml:space="preserve"> flourish in the year ahead?</w:t>
      </w:r>
    </w:p>
    <w:p w14:paraId="57E751BB"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60375A8F" w14:textId="77777777" w:rsidR="00824661" w:rsidRPr="000D21A7" w:rsidRDefault="00824661" w:rsidP="000D21A7">
      <w:pPr>
        <w:spacing w:before="50" w:after="50"/>
        <w:rPr>
          <w:rFonts w:asciiTheme="minorHAnsi" w:hAnsiTheme="minorHAnsi"/>
        </w:rPr>
      </w:pPr>
    </w:p>
    <w:p w14:paraId="469A01CE"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1D441E38" w14:textId="77777777" w:rsidR="00824661" w:rsidRPr="000D21A7" w:rsidRDefault="00824661" w:rsidP="000D21A7">
      <w:pPr>
        <w:spacing w:before="50" w:after="50"/>
        <w:rPr>
          <w:rFonts w:asciiTheme="minorHAnsi" w:hAnsiTheme="minorHAnsi"/>
        </w:rPr>
      </w:pPr>
    </w:p>
    <w:p w14:paraId="594810C6" w14:textId="77777777" w:rsidR="00824661" w:rsidRPr="000D21A7" w:rsidRDefault="00000000" w:rsidP="000D21A7">
      <w:pPr>
        <w:pBdr>
          <w:bottom w:val="single" w:sz="4" w:space="0" w:color="AAAAAA"/>
        </w:pBdr>
        <w:spacing w:before="10" w:after="10"/>
        <w:rPr>
          <w:rFonts w:asciiTheme="minorHAnsi" w:hAnsiTheme="minorHAnsi"/>
        </w:rPr>
      </w:pPr>
      <w:r w:rsidRPr="000D21A7">
        <w:rPr>
          <w:rFonts w:asciiTheme="minorHAnsi" w:eastAsia="Arial" w:hAnsiTheme="minorHAnsi" w:cs="Arial"/>
          <w:color w:val="222222"/>
        </w:rPr>
        <w:t xml:space="preserve">  </w:t>
      </w:r>
    </w:p>
    <w:p w14:paraId="3CB8723E" w14:textId="77777777" w:rsidR="00824661" w:rsidRPr="000D21A7" w:rsidRDefault="00824661" w:rsidP="000D21A7">
      <w:pPr>
        <w:spacing w:before="60" w:after="20"/>
        <w:rPr>
          <w:rFonts w:asciiTheme="minorHAnsi" w:hAnsiTheme="minorHAnsi"/>
        </w:rPr>
      </w:pPr>
    </w:p>
    <w:p w14:paraId="16BB53C8" w14:textId="77777777" w:rsidR="00824661" w:rsidRPr="000D21A7" w:rsidRDefault="00000000" w:rsidP="000D21A7">
      <w:pPr>
        <w:rPr>
          <w:rFonts w:asciiTheme="minorHAnsi" w:hAnsiTheme="minorHAnsi"/>
        </w:rPr>
      </w:pPr>
      <w:r w:rsidRPr="000D21A7">
        <w:rPr>
          <w:rFonts w:asciiTheme="minorHAnsi" w:eastAsia="Arial" w:hAnsiTheme="minorHAnsi" w:cs="Arial"/>
          <w:i/>
          <w:iCs/>
          <w:color w:val="999999"/>
          <w:sz w:val="16"/>
          <w:szCs w:val="16"/>
        </w:rPr>
        <w:t>This document is confidential. Copies should be retained by the Priest-in-Charge, Senior Warden, and Diocese as appropriate.</w:t>
      </w:r>
    </w:p>
    <w:sectPr w:rsidR="00824661" w:rsidRPr="000D21A7">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8267C"/>
    <w:multiLevelType w:val="hybridMultilevel"/>
    <w:tmpl w:val="5094C69E"/>
    <w:lvl w:ilvl="0" w:tplc="3CF8621E">
      <w:start w:val="1"/>
      <w:numFmt w:val="bullet"/>
      <w:lvlText w:val="●"/>
      <w:lvlJc w:val="left"/>
      <w:pPr>
        <w:ind w:left="720" w:hanging="360"/>
      </w:pPr>
    </w:lvl>
    <w:lvl w:ilvl="1" w:tplc="7412563A">
      <w:start w:val="1"/>
      <w:numFmt w:val="bullet"/>
      <w:lvlText w:val="○"/>
      <w:lvlJc w:val="left"/>
      <w:pPr>
        <w:ind w:left="1440" w:hanging="360"/>
      </w:pPr>
    </w:lvl>
    <w:lvl w:ilvl="2" w:tplc="5D88A902">
      <w:start w:val="1"/>
      <w:numFmt w:val="bullet"/>
      <w:lvlText w:val="■"/>
      <w:lvlJc w:val="left"/>
      <w:pPr>
        <w:ind w:left="2160" w:hanging="360"/>
      </w:pPr>
    </w:lvl>
    <w:lvl w:ilvl="3" w:tplc="3696A354">
      <w:start w:val="1"/>
      <w:numFmt w:val="bullet"/>
      <w:lvlText w:val="●"/>
      <w:lvlJc w:val="left"/>
      <w:pPr>
        <w:ind w:left="2880" w:hanging="360"/>
      </w:pPr>
    </w:lvl>
    <w:lvl w:ilvl="4" w:tplc="55ECB746">
      <w:start w:val="1"/>
      <w:numFmt w:val="bullet"/>
      <w:lvlText w:val="○"/>
      <w:lvlJc w:val="left"/>
      <w:pPr>
        <w:ind w:left="3600" w:hanging="360"/>
      </w:pPr>
    </w:lvl>
    <w:lvl w:ilvl="5" w:tplc="ABC64878">
      <w:start w:val="1"/>
      <w:numFmt w:val="bullet"/>
      <w:lvlText w:val="■"/>
      <w:lvlJc w:val="left"/>
      <w:pPr>
        <w:ind w:left="4320" w:hanging="360"/>
      </w:pPr>
    </w:lvl>
    <w:lvl w:ilvl="6" w:tplc="B5BEACCE">
      <w:start w:val="1"/>
      <w:numFmt w:val="bullet"/>
      <w:lvlText w:val="●"/>
      <w:lvlJc w:val="left"/>
      <w:pPr>
        <w:ind w:left="5040" w:hanging="360"/>
      </w:pPr>
    </w:lvl>
    <w:lvl w:ilvl="7" w:tplc="D980BA16">
      <w:start w:val="1"/>
      <w:numFmt w:val="bullet"/>
      <w:lvlText w:val="●"/>
      <w:lvlJc w:val="left"/>
      <w:pPr>
        <w:ind w:left="5760" w:hanging="360"/>
      </w:pPr>
    </w:lvl>
    <w:lvl w:ilvl="8" w:tplc="51B289F2">
      <w:start w:val="1"/>
      <w:numFmt w:val="bullet"/>
      <w:lvlText w:val="●"/>
      <w:lvlJc w:val="left"/>
      <w:pPr>
        <w:ind w:left="6480" w:hanging="360"/>
      </w:pPr>
    </w:lvl>
  </w:abstractNum>
  <w:abstractNum w:abstractNumId="1" w15:restartNumberingAfterBreak="0">
    <w:nsid w:val="7C3A0304"/>
    <w:multiLevelType w:val="hybridMultilevel"/>
    <w:tmpl w:val="BC42D8C8"/>
    <w:lvl w:ilvl="0" w:tplc="18D29BFA">
      <w:start w:val="1"/>
      <w:numFmt w:val="bullet"/>
      <w:lvlText w:val="•"/>
      <w:lvlJc w:val="left"/>
      <w:pPr>
        <w:ind w:left="480" w:hanging="240"/>
      </w:pPr>
    </w:lvl>
    <w:lvl w:ilvl="1" w:tplc="5BDEF182">
      <w:numFmt w:val="decimal"/>
      <w:lvlText w:val=""/>
      <w:lvlJc w:val="left"/>
    </w:lvl>
    <w:lvl w:ilvl="2" w:tplc="ADF65876">
      <w:numFmt w:val="decimal"/>
      <w:lvlText w:val=""/>
      <w:lvlJc w:val="left"/>
    </w:lvl>
    <w:lvl w:ilvl="3" w:tplc="4192FA72">
      <w:numFmt w:val="decimal"/>
      <w:lvlText w:val=""/>
      <w:lvlJc w:val="left"/>
    </w:lvl>
    <w:lvl w:ilvl="4" w:tplc="6B58AEF2">
      <w:numFmt w:val="decimal"/>
      <w:lvlText w:val=""/>
      <w:lvlJc w:val="left"/>
    </w:lvl>
    <w:lvl w:ilvl="5" w:tplc="0F3489B4">
      <w:numFmt w:val="decimal"/>
      <w:lvlText w:val=""/>
      <w:lvlJc w:val="left"/>
    </w:lvl>
    <w:lvl w:ilvl="6" w:tplc="2BEA3896">
      <w:numFmt w:val="decimal"/>
      <w:lvlText w:val=""/>
      <w:lvlJc w:val="left"/>
    </w:lvl>
    <w:lvl w:ilvl="7" w:tplc="28F22C66">
      <w:numFmt w:val="decimal"/>
      <w:lvlText w:val=""/>
      <w:lvlJc w:val="left"/>
    </w:lvl>
    <w:lvl w:ilvl="8" w:tplc="C3180368">
      <w:numFmt w:val="decimal"/>
      <w:lvlText w:val=""/>
      <w:lvlJc w:val="left"/>
    </w:lvl>
  </w:abstractNum>
  <w:num w:numId="1" w16cid:durableId="20600816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661"/>
    <w:rsid w:val="000D21A7"/>
    <w:rsid w:val="003B4733"/>
    <w:rsid w:val="00824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89BE5"/>
  <w15:docId w15:val="{84FCF8B9-7FC8-46FE-872C-D45CBC159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966</Words>
  <Characters>5469</Characters>
  <Application>Microsoft Office Word</Application>
  <DocSecurity>0</DocSecurity>
  <Lines>455</Lines>
  <Paragraphs>214</Paragraphs>
  <ScaleCrop>false</ScaleCrop>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Jane Gober</cp:lastModifiedBy>
  <cp:revision>2</cp:revision>
  <dcterms:created xsi:type="dcterms:W3CDTF">2026-03-09T17:50:00Z</dcterms:created>
  <dcterms:modified xsi:type="dcterms:W3CDTF">2026-03-09T17:59:00Z</dcterms:modified>
</cp:coreProperties>
</file>